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E23F" w14:textId="5DF79304" w:rsidR="00AD7834" w:rsidRPr="004C50EE" w:rsidRDefault="00C75370" w:rsidP="00C75370">
      <w:pPr>
        <w:spacing w:before="79"/>
        <w:ind w:left="5040" w:right="107" w:firstLine="339"/>
        <w:rPr>
          <w:rFonts w:ascii="Cambria" w:hAnsi="Cambria"/>
          <w:b/>
          <w:i/>
          <w:sz w:val="24"/>
          <w:szCs w:val="24"/>
        </w:rPr>
      </w:pPr>
      <w:r w:rsidRPr="004C50EE">
        <w:rPr>
          <w:rFonts w:ascii="Cambria" w:hAnsi="Cambria"/>
          <w:b/>
          <w:i/>
          <w:sz w:val="24"/>
          <w:szCs w:val="24"/>
        </w:rPr>
        <w:t xml:space="preserve">                               </w:t>
      </w:r>
      <w:r w:rsidR="00AD7834" w:rsidRPr="004C50EE">
        <w:rPr>
          <w:rFonts w:ascii="Cambria" w:hAnsi="Cambria"/>
          <w:b/>
          <w:i/>
          <w:sz w:val="24"/>
          <w:szCs w:val="24"/>
        </w:rPr>
        <w:t>Проект</w:t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="00BF5075" w:rsidRPr="004C50EE">
        <w:rPr>
          <w:rFonts w:ascii="Cambria" w:hAnsi="Cambria"/>
          <w:b/>
          <w:i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b/>
          <w:i/>
          <w:sz w:val="24"/>
          <w:szCs w:val="24"/>
        </w:rPr>
        <w:t>1</w:t>
      </w:r>
      <w:r w:rsidR="00BF5075" w:rsidRPr="004C50EE">
        <w:rPr>
          <w:rFonts w:ascii="Cambria" w:hAnsi="Cambria"/>
          <w:b/>
          <w:i/>
          <w:sz w:val="24"/>
          <w:szCs w:val="24"/>
        </w:rPr>
        <w:t xml:space="preserve"> </w:t>
      </w:r>
    </w:p>
    <w:p w14:paraId="2E745465" w14:textId="77777777" w:rsidR="00AD7834" w:rsidRPr="004C50EE" w:rsidRDefault="00AD7834" w:rsidP="005A6644">
      <w:pPr>
        <w:spacing w:before="137"/>
        <w:ind w:left="4059" w:right="107" w:firstLine="261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/>
          <w:bCs/>
          <w:sz w:val="24"/>
          <w:szCs w:val="24"/>
          <w:u w:color="000000"/>
        </w:rPr>
        <w:t>ДОГОВОР</w:t>
      </w:r>
    </w:p>
    <w:p w14:paraId="3FD6616F" w14:textId="77777777" w:rsidR="00AD7834" w:rsidRPr="004C50EE" w:rsidRDefault="00AD7834" w:rsidP="005A6644">
      <w:pPr>
        <w:spacing w:before="139"/>
        <w:ind w:left="3339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№</w:t>
      </w:r>
      <w:r w:rsidRPr="004C50EE">
        <w:rPr>
          <w:rFonts w:ascii="Cambria" w:hAnsi="Cambria"/>
          <w:spacing w:val="5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………………………………..</w:t>
      </w:r>
    </w:p>
    <w:p w14:paraId="1E64C8C0" w14:textId="77777777" w:rsidR="00AD7834" w:rsidRPr="004C50EE" w:rsidRDefault="00AD7834" w:rsidP="006B1EEB">
      <w:pPr>
        <w:ind w:right="107"/>
        <w:rPr>
          <w:rFonts w:ascii="Cambria" w:hAnsi="Cambria"/>
          <w:sz w:val="24"/>
          <w:szCs w:val="24"/>
        </w:rPr>
      </w:pPr>
    </w:p>
    <w:p w14:paraId="2129FA1C" w14:textId="77777777" w:rsidR="00AD7834" w:rsidRPr="004C50EE" w:rsidRDefault="00212251" w:rsidP="006B1EEB">
      <w:pPr>
        <w:tabs>
          <w:tab w:val="left" w:leader="dot" w:pos="3152"/>
        </w:tabs>
        <w:spacing w:before="90"/>
        <w:ind w:left="824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Днес,</w:t>
      </w:r>
      <w:r w:rsidRPr="004C50EE">
        <w:rPr>
          <w:rFonts w:ascii="Cambria" w:hAnsi="Cambria"/>
          <w:sz w:val="24"/>
          <w:szCs w:val="24"/>
        </w:rPr>
        <w:tab/>
        <w:t>2019</w:t>
      </w:r>
      <w:r w:rsidR="00AD7834" w:rsidRPr="004C50EE">
        <w:rPr>
          <w:rFonts w:ascii="Cambria" w:hAnsi="Cambria"/>
          <w:sz w:val="24"/>
          <w:szCs w:val="24"/>
        </w:rPr>
        <w:t xml:space="preserve"> г. в гр. София</w:t>
      </w:r>
      <w:r w:rsidR="00AD7834"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между:</w:t>
      </w:r>
    </w:p>
    <w:p w14:paraId="626CD398" w14:textId="77777777" w:rsidR="000D3867" w:rsidRPr="004C50EE" w:rsidRDefault="000D3867" w:rsidP="006B1EEB">
      <w:pPr>
        <w:tabs>
          <w:tab w:val="left" w:leader="dot" w:pos="3152"/>
        </w:tabs>
        <w:spacing w:before="90"/>
        <w:ind w:left="824" w:right="107"/>
        <w:rPr>
          <w:rFonts w:ascii="Cambria" w:hAnsi="Cambria"/>
          <w:sz w:val="24"/>
          <w:szCs w:val="24"/>
        </w:rPr>
      </w:pPr>
    </w:p>
    <w:p w14:paraId="5038956D" w14:textId="7482E3D2" w:rsidR="000D3867" w:rsidRPr="004C50EE" w:rsidRDefault="000D3867" w:rsidP="004F5F8F">
      <w:pPr>
        <w:widowControl/>
        <w:overflowPunct w:val="0"/>
        <w:adjustRightInd w:val="0"/>
        <w:ind w:left="142" w:right="107"/>
        <w:jc w:val="both"/>
        <w:textAlignment w:val="baseline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bCs/>
          <w:sz w:val="24"/>
          <w:szCs w:val="24"/>
          <w:lang w:eastAsia="en-US" w:bidi="ar-SA"/>
        </w:rPr>
        <w:t xml:space="preserve">МИНИСТЕРСТВО НА ВЪНШНИТЕ РАБОТИ (МВнР), </w:t>
      </w:r>
      <w:r w:rsidRPr="004C50EE">
        <w:rPr>
          <w:rFonts w:ascii="Cambria" w:hAnsi="Cambria" w:cs="All Times New Roman"/>
          <w:sz w:val="24"/>
          <w:szCs w:val="24"/>
          <w:lang w:eastAsia="en-US" w:bidi="ar-SA"/>
        </w:rPr>
        <w:t>със седалище и адрес на управление: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 гр. София, </w:t>
      </w:r>
      <w:r w:rsidRPr="004C50EE">
        <w:rPr>
          <w:rFonts w:ascii="Cambria" w:hAnsi="Cambria"/>
          <w:sz w:val="24"/>
          <w:szCs w:val="24"/>
          <w:lang w:val="en-US" w:eastAsia="en-US" w:bidi="ar-SA"/>
        </w:rPr>
        <w:t xml:space="preserve">1113, </w:t>
      </w:r>
      <w:r w:rsidRPr="004C50EE">
        <w:rPr>
          <w:rFonts w:ascii="Cambria" w:hAnsi="Cambria"/>
          <w:sz w:val="24"/>
          <w:szCs w:val="24"/>
          <w:lang w:eastAsia="en-US" w:bidi="ar-SA"/>
        </w:rPr>
        <w:t>ул</w:t>
      </w:r>
      <w:r w:rsidRPr="004C50EE">
        <w:rPr>
          <w:rFonts w:ascii="Cambria" w:hAnsi="Cambria"/>
          <w:sz w:val="24"/>
          <w:szCs w:val="24"/>
          <w:lang w:val="en-US" w:eastAsia="en-US" w:bidi="ar-SA"/>
        </w:rPr>
        <w:t>.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 </w:t>
      </w:r>
      <w:r w:rsidRPr="004C50EE">
        <w:rPr>
          <w:rFonts w:ascii="Cambria" w:hAnsi="Cambria" w:cs="All Times New Roman"/>
          <w:sz w:val="24"/>
          <w:szCs w:val="24"/>
          <w:lang w:eastAsia="en-US" w:bidi="ar-SA"/>
        </w:rPr>
        <w:t>„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Александър Жендов” № 2, БУЛСТАТ № 000695228, представлявано от Мая Андонова-Генова, упълномощен Възложител съгласно Заповед № 95-00-390/21.09.2017 год. на министъра на външните работи и Искра Григорова-Зоровска, в качеството </w:t>
      </w:r>
      <w:r w:rsidR="003219AB" w:rsidRPr="004C50EE">
        <w:rPr>
          <w:rFonts w:ascii="Cambria" w:hAnsi="Cambria"/>
          <w:sz w:val="24"/>
          <w:szCs w:val="24"/>
          <w:lang w:eastAsia="en-US" w:bidi="ar-SA"/>
        </w:rPr>
        <w:t xml:space="preserve">и 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на главен счетоводител, наричано за краткост </w:t>
      </w:r>
      <w:r w:rsidRPr="004C50EE">
        <w:rPr>
          <w:rFonts w:ascii="Cambria" w:hAnsi="Cambria"/>
          <w:b/>
          <w:sz w:val="24"/>
          <w:szCs w:val="24"/>
          <w:lang w:eastAsia="en-US" w:bidi="ar-SA"/>
        </w:rPr>
        <w:t>ВЪЗЛОЖИТЕЛ</w:t>
      </w:r>
      <w:r w:rsidR="004F5F8F" w:rsidRPr="004C50EE">
        <w:rPr>
          <w:rFonts w:ascii="Cambria" w:hAnsi="Cambria"/>
          <w:sz w:val="24"/>
          <w:szCs w:val="24"/>
          <w:lang w:eastAsia="en-US" w:bidi="ar-SA"/>
        </w:rPr>
        <w:t>, от една страна</w:t>
      </w:r>
      <w:r w:rsidRPr="004C50EE">
        <w:rPr>
          <w:rFonts w:ascii="Cambria" w:hAnsi="Cambria" w:cs="Arial"/>
          <w:sz w:val="24"/>
          <w:szCs w:val="24"/>
          <w:lang w:eastAsia="en-US" w:bidi="ar-SA"/>
        </w:rPr>
        <w:t xml:space="preserve"> </w:t>
      </w:r>
    </w:p>
    <w:p w14:paraId="25C95D7A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  <w:lang w:bidi="ar-SA"/>
        </w:rPr>
      </w:pPr>
      <w:r w:rsidRPr="004C50EE">
        <w:rPr>
          <w:rFonts w:ascii="Cambria" w:hAnsi="Cambria"/>
          <w:sz w:val="24"/>
          <w:szCs w:val="24"/>
        </w:rPr>
        <w:t xml:space="preserve">и </w:t>
      </w:r>
    </w:p>
    <w:p w14:paraId="3913D3DB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[Наименование на изпълнителя],</w:t>
      </w:r>
    </w:p>
    <w:p w14:paraId="48B35DC9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[с адрес: [адрес на изпълнителя] / със седалище и адрес на управление: [седалище и адрес на управление на изпълнителя] [попълва се приложимото според случая],</w:t>
      </w:r>
    </w:p>
    <w:p w14:paraId="2421D112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[ЕИК / код по Регистър БУЛСТАТ / регистрационен номер или друг идентификационен код (ако изпълнителят е лице, установено в друга държава членка на ЕС или трета страна) […] [и ДДС номер […]] [попълва се приложимото според случая], представляван/а/о от [имена на лицето или лицата, представляващи изпълнителя], в качеството на [длъжност/и на лицето или лицата, представляващи изпълнителя], [съгласно [документ или акт, от който произтичат правомощията на лицето или лицата, представляващи изпълнителя – ако е приложимо]],</w:t>
      </w:r>
    </w:p>
    <w:p w14:paraId="405E6C57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наричан/а/о за краткост </w:t>
      </w:r>
      <w:r w:rsidRPr="004C50EE">
        <w:rPr>
          <w:rFonts w:ascii="Cambria" w:hAnsi="Cambria"/>
          <w:b/>
          <w:sz w:val="24"/>
          <w:szCs w:val="24"/>
        </w:rPr>
        <w:t>Изпълнител</w:t>
      </w:r>
      <w:r w:rsidRPr="004C50EE">
        <w:rPr>
          <w:rFonts w:ascii="Cambria" w:hAnsi="Cambria"/>
          <w:sz w:val="24"/>
          <w:szCs w:val="24"/>
        </w:rPr>
        <w:t>, от друга страна,</w:t>
      </w:r>
    </w:p>
    <w:p w14:paraId="016F266B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</w:p>
    <w:p w14:paraId="20217E10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(</w:t>
      </w:r>
      <w:r w:rsidRPr="004C50EE">
        <w:rPr>
          <w:rFonts w:ascii="Cambria" w:hAnsi="Cambria"/>
          <w:b/>
          <w:sz w:val="24"/>
          <w:szCs w:val="24"/>
        </w:rPr>
        <w:t>Възложителят</w:t>
      </w:r>
      <w:r w:rsidRPr="004C50EE">
        <w:rPr>
          <w:rFonts w:ascii="Cambria" w:hAnsi="Cambria"/>
          <w:sz w:val="24"/>
          <w:szCs w:val="24"/>
        </w:rPr>
        <w:t xml:space="preserve"> и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sz w:val="24"/>
          <w:szCs w:val="24"/>
        </w:rPr>
        <w:t xml:space="preserve"> наричани заедно „Страните“, а всеки от тях поотделно „Страна“);</w:t>
      </w:r>
    </w:p>
    <w:p w14:paraId="3FEDDF37" w14:textId="77777777" w:rsidR="000D3867" w:rsidRPr="004C50EE" w:rsidRDefault="000D3867" w:rsidP="006B1EEB">
      <w:pPr>
        <w:adjustRightInd w:val="0"/>
        <w:ind w:right="107"/>
        <w:jc w:val="both"/>
        <w:rPr>
          <w:rFonts w:ascii="Cambria" w:hAnsi="Cambria"/>
          <w:sz w:val="24"/>
          <w:szCs w:val="24"/>
        </w:rPr>
      </w:pPr>
    </w:p>
    <w:p w14:paraId="23991730" w14:textId="0DDC7D60" w:rsidR="00AD7834" w:rsidRDefault="000D3867" w:rsidP="003219A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на основание </w:t>
      </w:r>
      <w:r w:rsidR="002A1142">
        <w:rPr>
          <w:rFonts w:ascii="Cambria" w:hAnsi="Cambria"/>
          <w:sz w:val="24"/>
          <w:szCs w:val="24"/>
        </w:rPr>
        <w:t xml:space="preserve">проведена процедура на </w:t>
      </w:r>
      <w:r w:rsidR="00D65FD9">
        <w:rPr>
          <w:rFonts w:ascii="Cambria" w:hAnsi="Cambria"/>
          <w:sz w:val="24"/>
          <w:szCs w:val="24"/>
        </w:rPr>
        <w:t>пряко договаряне</w:t>
      </w:r>
      <w:r w:rsidR="002A1142">
        <w:rPr>
          <w:rFonts w:ascii="Cambria" w:hAnsi="Cambria"/>
          <w:sz w:val="24"/>
          <w:szCs w:val="24"/>
        </w:rPr>
        <w:t xml:space="preserve"> с определени лица на основание чл.182, ал.1 от ЗОП във връзка с </w:t>
      </w:r>
      <w:r w:rsidRPr="004C50EE">
        <w:rPr>
          <w:rFonts w:ascii="Cambria" w:hAnsi="Cambria"/>
          <w:sz w:val="24"/>
          <w:szCs w:val="24"/>
        </w:rPr>
        <w:t>чл. 112 от Закона за обществените поръчки („ЗОП“) и Решение № ………………………….. на възложителя за определяне на изпълнител на обществена поръчка с предмет</w:t>
      </w:r>
      <w:r w:rsidR="003219AB" w:rsidRPr="004C50EE">
        <w:rPr>
          <w:rFonts w:ascii="Cambria" w:hAnsi="Cambria"/>
          <w:sz w:val="24"/>
          <w:szCs w:val="24"/>
        </w:rPr>
        <w:t>: „</w:t>
      </w:r>
      <w:r w:rsidR="00A123BF" w:rsidRPr="00A123BF">
        <w:rPr>
          <w:rFonts w:ascii="Cambria" w:hAnsi="Cambria"/>
          <w:sz w:val="24"/>
          <w:szCs w:val="24"/>
        </w:rPr>
        <w:t>Организация на 14-тата сесия на Постоянната междуправителствена комисия „България- Бавария”, която ще се проведе през периода  17-18 октомври 2019 г. в гр. Пловдив</w:t>
      </w:r>
      <w:r w:rsidR="003219AB" w:rsidRPr="00ED65D8">
        <w:rPr>
          <w:rFonts w:ascii="Cambria" w:hAnsi="Cambria"/>
          <w:sz w:val="24"/>
          <w:szCs w:val="24"/>
        </w:rPr>
        <w:t>“</w:t>
      </w:r>
      <w:r w:rsidR="00E83266" w:rsidRPr="004C50EE">
        <w:rPr>
          <w:rFonts w:ascii="Cambria" w:hAnsi="Cambria"/>
          <w:sz w:val="24"/>
          <w:szCs w:val="24"/>
        </w:rPr>
        <w:t xml:space="preserve">, </w:t>
      </w:r>
      <w:r w:rsidR="00AD7834" w:rsidRPr="004C50EE">
        <w:rPr>
          <w:rFonts w:ascii="Cambria" w:hAnsi="Cambria"/>
          <w:sz w:val="24"/>
          <w:szCs w:val="24"/>
        </w:rPr>
        <w:t>се сключи настоящият договор за</w:t>
      </w:r>
      <w:r w:rsidRPr="004C50EE">
        <w:rPr>
          <w:rFonts w:ascii="Cambria" w:hAnsi="Cambria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следното:</w:t>
      </w:r>
    </w:p>
    <w:p w14:paraId="74F67D33" w14:textId="77777777" w:rsidR="00120DF1" w:rsidRPr="004C50EE" w:rsidRDefault="00120DF1" w:rsidP="003219A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</w:p>
    <w:p w14:paraId="0A300600" w14:textId="39AED41A" w:rsidR="00AD7834" w:rsidRPr="004C50EE" w:rsidRDefault="00AD7834" w:rsidP="006B1EEB">
      <w:pPr>
        <w:spacing w:before="139"/>
        <w:ind w:left="116" w:right="107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="00120DF1" w:rsidRPr="00120DF1">
        <w:rPr>
          <w:rFonts w:ascii="Cambria" w:hAnsi="Cambria"/>
          <w:bCs/>
          <w:spacing w:val="-60"/>
          <w:sz w:val="24"/>
          <w:szCs w:val="24"/>
        </w:rPr>
        <w:tab/>
      </w:r>
      <w:r w:rsidR="00120DF1" w:rsidRPr="00120DF1">
        <w:rPr>
          <w:rFonts w:ascii="Cambria" w:hAnsi="Cambria"/>
          <w:bCs/>
          <w:spacing w:val="-60"/>
          <w:sz w:val="24"/>
          <w:szCs w:val="24"/>
        </w:rPr>
        <w:tab/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І. ПРЕДМЕТ НА ДОГОВОРА</w:t>
      </w:r>
    </w:p>
    <w:p w14:paraId="6F62D4CF" w14:textId="62696F4C" w:rsidR="00AD7834" w:rsidRPr="004C50EE" w:rsidRDefault="00AD7834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1. (1) ВЪЗЛОЖИТЕЛЯТ </w:t>
      </w:r>
      <w:r w:rsidRPr="004C50EE">
        <w:rPr>
          <w:rFonts w:ascii="Cambria" w:hAnsi="Cambria"/>
          <w:sz w:val="24"/>
          <w:szCs w:val="24"/>
        </w:rPr>
        <w:t xml:space="preserve">възлага, 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приема срещу уговореното в</w:t>
      </w:r>
      <w:r w:rsidRPr="004C50EE">
        <w:rPr>
          <w:rFonts w:ascii="Cambria" w:hAnsi="Cambria"/>
          <w:spacing w:val="-4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този договор възнаграждение да изпълни обществена поръчка с предмет</w:t>
      </w:r>
      <w:r w:rsidR="003219AB" w:rsidRPr="004C50EE">
        <w:rPr>
          <w:rFonts w:ascii="Cambria" w:hAnsi="Cambria"/>
          <w:b/>
          <w:sz w:val="24"/>
          <w:szCs w:val="24"/>
          <w:lang w:val="ru-RU"/>
        </w:rPr>
        <w:t xml:space="preserve">: </w:t>
      </w:r>
      <w:r w:rsidR="003219AB" w:rsidRPr="004C50EE">
        <w:rPr>
          <w:rFonts w:ascii="Cambria" w:hAnsi="Cambria" w:cs="Bookman Old Style"/>
          <w:sz w:val="24"/>
          <w:szCs w:val="24"/>
          <w:lang w:bidi="ar-SA"/>
        </w:rPr>
        <w:t>„</w:t>
      </w:r>
      <w:r w:rsidR="00A123BF" w:rsidRPr="00A123BF">
        <w:rPr>
          <w:rFonts w:ascii="Cambria" w:hAnsi="Cambria" w:cs="Bookman Old Style"/>
          <w:sz w:val="24"/>
          <w:szCs w:val="24"/>
          <w:lang w:bidi="ar-SA"/>
        </w:rPr>
        <w:t>Организация на 14-тата сесия на Постоянната междуправителствена комисия „България- Бавария”, която ще се проведе през периода  17-18 октомври 2019 г. в гр. Пловдив</w:t>
      </w:r>
      <w:r w:rsidR="003219AB" w:rsidRPr="004C50EE">
        <w:rPr>
          <w:rFonts w:ascii="Cambria" w:hAnsi="Cambria" w:cs="Bookman Old Style"/>
          <w:sz w:val="24"/>
          <w:szCs w:val="24"/>
          <w:lang w:bidi="ar-SA"/>
        </w:rPr>
        <w:t>“</w:t>
      </w:r>
      <w:r w:rsidRPr="004C50EE">
        <w:rPr>
          <w:rFonts w:ascii="Cambria" w:hAnsi="Cambria"/>
          <w:sz w:val="24"/>
          <w:szCs w:val="24"/>
        </w:rPr>
        <w:t xml:space="preserve">, </w:t>
      </w:r>
      <w:r w:rsidR="00ED7648" w:rsidRPr="004C50EE">
        <w:rPr>
          <w:rFonts w:ascii="Cambria" w:hAnsi="Cambria"/>
          <w:sz w:val="24"/>
          <w:szCs w:val="24"/>
        </w:rPr>
        <w:t xml:space="preserve">в съответствие с </w:t>
      </w:r>
      <w:r w:rsidR="003219AB" w:rsidRPr="004C50EE">
        <w:rPr>
          <w:rFonts w:ascii="Cambria" w:hAnsi="Cambria"/>
          <w:sz w:val="24"/>
          <w:szCs w:val="24"/>
        </w:rPr>
        <w:t xml:space="preserve"> Техническата спецификация </w:t>
      </w:r>
      <w:r w:rsidR="006757BE">
        <w:rPr>
          <w:rFonts w:ascii="Cambria" w:hAnsi="Cambria"/>
          <w:sz w:val="24"/>
          <w:szCs w:val="24"/>
          <w:lang w:val="en-US"/>
        </w:rPr>
        <w:t xml:space="preserve">на Възложителя част </w:t>
      </w:r>
      <w:r w:rsidR="003219AB" w:rsidRPr="004C50EE">
        <w:rPr>
          <w:rFonts w:ascii="Cambria" w:hAnsi="Cambria"/>
          <w:sz w:val="24"/>
          <w:szCs w:val="24"/>
        </w:rPr>
        <w:t>от документацията на обществената поръчка</w:t>
      </w:r>
      <w:r w:rsidRPr="004C50EE">
        <w:rPr>
          <w:rFonts w:ascii="Cambria" w:hAnsi="Cambria"/>
          <w:sz w:val="24"/>
          <w:szCs w:val="24"/>
        </w:rPr>
        <w:t xml:space="preserve">, </w:t>
      </w:r>
      <w:r w:rsidR="00532404">
        <w:rPr>
          <w:rFonts w:ascii="Cambria" w:hAnsi="Cambria"/>
          <w:sz w:val="24"/>
          <w:szCs w:val="24"/>
        </w:rPr>
        <w:t>П</w:t>
      </w:r>
      <w:r w:rsidRPr="004C50EE">
        <w:rPr>
          <w:rFonts w:ascii="Cambria" w:hAnsi="Cambria"/>
          <w:sz w:val="24"/>
          <w:szCs w:val="24"/>
        </w:rPr>
        <w:t xml:space="preserve">редложение </w:t>
      </w:r>
      <w:r w:rsidR="00532404">
        <w:rPr>
          <w:rFonts w:ascii="Cambria" w:hAnsi="Cambria"/>
          <w:sz w:val="24"/>
          <w:szCs w:val="24"/>
        </w:rPr>
        <w:t xml:space="preserve">за изпълнение на поръчката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- </w:t>
      </w:r>
      <w:r w:rsidRPr="004C50EE">
        <w:rPr>
          <w:rFonts w:ascii="Cambria" w:hAnsi="Cambria"/>
          <w:b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b/>
          <w:sz w:val="24"/>
          <w:szCs w:val="24"/>
        </w:rPr>
        <w:t>1</w:t>
      </w:r>
      <w:r w:rsidRPr="004C50EE">
        <w:rPr>
          <w:rFonts w:ascii="Cambria" w:hAnsi="Cambria"/>
          <w:b/>
          <w:sz w:val="24"/>
          <w:szCs w:val="24"/>
        </w:rPr>
        <w:t xml:space="preserve">, </w:t>
      </w:r>
      <w:r w:rsidRPr="004C50EE">
        <w:rPr>
          <w:rFonts w:ascii="Cambria" w:hAnsi="Cambria"/>
          <w:sz w:val="24"/>
          <w:szCs w:val="24"/>
        </w:rPr>
        <w:t xml:space="preserve">Ценовото предложение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- Приложение № </w:t>
      </w:r>
      <w:r w:rsidR="003219AB" w:rsidRPr="004C50EE">
        <w:rPr>
          <w:rFonts w:ascii="Cambria" w:hAnsi="Cambria"/>
          <w:b/>
          <w:sz w:val="24"/>
          <w:szCs w:val="24"/>
        </w:rPr>
        <w:t>2</w:t>
      </w:r>
      <w:r w:rsidRPr="004C50EE">
        <w:rPr>
          <w:rFonts w:ascii="Cambria" w:hAnsi="Cambria"/>
          <w:b/>
          <w:sz w:val="24"/>
          <w:szCs w:val="24"/>
        </w:rPr>
        <w:t xml:space="preserve">, </w:t>
      </w:r>
      <w:r w:rsidRPr="004C50EE">
        <w:rPr>
          <w:rFonts w:ascii="Cambria" w:hAnsi="Cambria"/>
          <w:sz w:val="24"/>
          <w:szCs w:val="24"/>
        </w:rPr>
        <w:t>неразделни части от настоящия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договор.</w:t>
      </w:r>
    </w:p>
    <w:p w14:paraId="19B61F66" w14:textId="1882087D" w:rsidR="003219AB" w:rsidRPr="004C50EE" w:rsidRDefault="003219AB" w:rsidP="003219AB">
      <w:pPr>
        <w:adjustRightInd w:val="0"/>
        <w:spacing w:before="108" w:line="266" w:lineRule="exact"/>
        <w:ind w:firstLine="116"/>
        <w:jc w:val="both"/>
        <w:rPr>
          <w:rFonts w:ascii="Cambria" w:hAnsi="Cambria"/>
          <w:sz w:val="24"/>
          <w:szCs w:val="24"/>
          <w:lang w:val="en-US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lastRenderedPageBreak/>
        <w:t>(2)</w:t>
      </w:r>
      <w:r w:rsidR="00ED7648" w:rsidRPr="004C50EE">
        <w:rPr>
          <w:rFonts w:ascii="Cambria" w:hAnsi="Cambria"/>
          <w:b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Изпълнителят се задължава да</w:t>
      </w:r>
      <w:r w:rsidR="006757BE">
        <w:rPr>
          <w:rFonts w:ascii="Cambria" w:hAnsi="Cambria"/>
          <w:sz w:val="24"/>
          <w:szCs w:val="24"/>
        </w:rPr>
        <w:t xml:space="preserve"> подпомогне Възложителя при </w:t>
      </w:r>
      <w:r w:rsidRPr="004C50EE">
        <w:rPr>
          <w:rFonts w:ascii="Cambria" w:hAnsi="Cambria"/>
          <w:sz w:val="24"/>
          <w:szCs w:val="24"/>
        </w:rPr>
        <w:t xml:space="preserve"> о</w:t>
      </w:r>
      <w:r w:rsidR="006757BE">
        <w:rPr>
          <w:rFonts w:ascii="Cambria" w:hAnsi="Cambria"/>
          <w:sz w:val="24"/>
          <w:szCs w:val="24"/>
        </w:rPr>
        <w:t>съществяване на организацията на</w:t>
      </w:r>
      <w:r w:rsidR="006757BE" w:rsidRPr="006757BE">
        <w:t xml:space="preserve"> </w:t>
      </w:r>
      <w:r w:rsidR="00A123BF">
        <w:rPr>
          <w:rFonts w:ascii="Cambria" w:hAnsi="Cambria"/>
          <w:sz w:val="24"/>
          <w:szCs w:val="24"/>
        </w:rPr>
        <w:t>14</w:t>
      </w:r>
      <w:r w:rsidR="00B53EFB">
        <w:rPr>
          <w:rFonts w:ascii="Cambria" w:hAnsi="Cambria"/>
          <w:sz w:val="24"/>
          <w:szCs w:val="24"/>
        </w:rPr>
        <w:t xml:space="preserve"> – та сесия на П</w:t>
      </w:r>
      <w:r w:rsidR="006757BE" w:rsidRPr="006757BE">
        <w:rPr>
          <w:rFonts w:ascii="Cambria" w:hAnsi="Cambria"/>
          <w:sz w:val="24"/>
          <w:szCs w:val="24"/>
        </w:rPr>
        <w:t>остоянната междуправителствена комисия „</w:t>
      </w:r>
      <w:r w:rsidR="00AD4208" w:rsidRPr="00AD4208">
        <w:rPr>
          <w:rFonts w:ascii="Cambria" w:hAnsi="Cambria"/>
          <w:sz w:val="24"/>
          <w:szCs w:val="24"/>
        </w:rPr>
        <w:t>България- Бавария</w:t>
      </w:r>
      <w:r w:rsidR="006757BE" w:rsidRPr="006757BE">
        <w:rPr>
          <w:rFonts w:ascii="Cambria" w:hAnsi="Cambria"/>
          <w:sz w:val="24"/>
          <w:szCs w:val="24"/>
        </w:rPr>
        <w:t>“ в гр. Пловдив в периода 17-18 октомври 2019</w:t>
      </w:r>
      <w:r w:rsidR="00773F42">
        <w:rPr>
          <w:rFonts w:ascii="Cambria" w:hAnsi="Cambria"/>
          <w:sz w:val="24"/>
          <w:szCs w:val="24"/>
        </w:rPr>
        <w:t xml:space="preserve"> г.;</w:t>
      </w:r>
    </w:p>
    <w:p w14:paraId="2ABA9574" w14:textId="04B74631" w:rsidR="00A53F3E" w:rsidRDefault="003219AB" w:rsidP="00A53F3E">
      <w:pPr>
        <w:adjustRightInd w:val="0"/>
        <w:spacing w:before="108" w:line="266" w:lineRule="exact"/>
        <w:ind w:left="142"/>
        <w:contextualSpacing/>
        <w:jc w:val="both"/>
        <w:rPr>
          <w:rFonts w:ascii="Cambria" w:hAnsi="Cambria" w:cs="Bookman Old Style"/>
          <w:sz w:val="24"/>
          <w:szCs w:val="24"/>
          <w:lang w:bidi="ar-SA"/>
        </w:rPr>
      </w:pPr>
      <w:r w:rsidRPr="004C50EE">
        <w:rPr>
          <w:rFonts w:ascii="Cambria" w:hAnsi="Cambria" w:cs="Bookman Old Style"/>
          <w:sz w:val="24"/>
          <w:szCs w:val="24"/>
          <w:lang w:bidi="ar-SA"/>
        </w:rPr>
        <w:t>1.</w:t>
      </w:r>
      <w:r w:rsidRPr="004C50EE">
        <w:rPr>
          <w:rFonts w:ascii="Cambria" w:hAnsi="Cambria" w:cs="Bookman Old Style"/>
          <w:sz w:val="24"/>
          <w:szCs w:val="24"/>
          <w:lang w:bidi="ar-SA"/>
        </w:rPr>
        <w:tab/>
        <w:t xml:space="preserve">Организиране </w:t>
      </w:r>
      <w:r w:rsidR="00EA2549">
        <w:rPr>
          <w:rFonts w:ascii="Cambria" w:hAnsi="Cambria" w:cs="Bookman Old Style"/>
          <w:sz w:val="24"/>
          <w:szCs w:val="24"/>
          <w:lang w:bidi="ar-SA"/>
        </w:rPr>
        <w:t xml:space="preserve">на </w:t>
      </w:r>
      <w:r w:rsidR="006757BE">
        <w:rPr>
          <w:rFonts w:ascii="Cambria" w:hAnsi="Cambria" w:cs="Bookman Old Style"/>
          <w:sz w:val="24"/>
          <w:szCs w:val="24"/>
          <w:lang w:bidi="ar-SA"/>
        </w:rPr>
        <w:t>пътуване</w:t>
      </w:r>
      <w:r w:rsidR="00EA2549">
        <w:rPr>
          <w:rFonts w:ascii="Cambria" w:hAnsi="Cambria" w:cs="Bookman Old Style"/>
          <w:sz w:val="24"/>
          <w:szCs w:val="24"/>
          <w:lang w:bidi="ar-SA"/>
        </w:rPr>
        <w:t>то</w:t>
      </w:r>
      <w:r w:rsidR="006757BE">
        <w:rPr>
          <w:rFonts w:ascii="Cambria" w:hAnsi="Cambria" w:cs="Bookman Old Style"/>
          <w:sz w:val="24"/>
          <w:szCs w:val="24"/>
          <w:lang w:bidi="ar-SA"/>
        </w:rPr>
        <w:t xml:space="preserve"> на участниците </w:t>
      </w:r>
      <w:r w:rsidR="00EA2549">
        <w:rPr>
          <w:rFonts w:ascii="Cambria" w:hAnsi="Cambria" w:cs="Bookman Old Style"/>
          <w:sz w:val="24"/>
          <w:szCs w:val="24"/>
          <w:lang w:bidi="ar-SA"/>
        </w:rPr>
        <w:t xml:space="preserve">в конференцията </w:t>
      </w:r>
      <w:r w:rsidR="006757BE">
        <w:rPr>
          <w:rFonts w:ascii="Cambria" w:hAnsi="Cambria" w:cs="Bookman Old Style"/>
          <w:sz w:val="24"/>
          <w:szCs w:val="24"/>
          <w:lang w:bidi="ar-SA"/>
        </w:rPr>
        <w:t>от гр. София до гр. Пловдив и обратно.</w:t>
      </w:r>
    </w:p>
    <w:p w14:paraId="060C66B3" w14:textId="7F765304" w:rsidR="00A53F3E" w:rsidRPr="004C50EE" w:rsidRDefault="00EC705C" w:rsidP="00A53F3E">
      <w:pPr>
        <w:adjustRightInd w:val="0"/>
        <w:spacing w:before="108" w:line="266" w:lineRule="exact"/>
        <w:ind w:left="142"/>
        <w:contextualSpacing/>
        <w:jc w:val="both"/>
        <w:rPr>
          <w:rFonts w:ascii="Cambria" w:hAnsi="Cambria" w:cs="Bookman Old Style"/>
          <w:sz w:val="24"/>
          <w:szCs w:val="24"/>
          <w:lang w:bidi="ar-SA"/>
        </w:rPr>
      </w:pPr>
      <w:r>
        <w:rPr>
          <w:rFonts w:ascii="Cambria" w:hAnsi="Cambria" w:cs="Bookman Old Style"/>
          <w:sz w:val="24"/>
          <w:szCs w:val="24"/>
          <w:lang w:bidi="ar-SA"/>
        </w:rPr>
        <w:t>2. Хотелско настаняване на участниците в 4 (четири) звезден хотел в гр. Пловдив.</w:t>
      </w:r>
    </w:p>
    <w:p w14:paraId="243A1586" w14:textId="6D7475CC" w:rsidR="006757BE" w:rsidRDefault="00ED65D8" w:rsidP="003219AB">
      <w:pPr>
        <w:widowControl/>
        <w:adjustRightInd w:val="0"/>
        <w:spacing w:before="108" w:line="266" w:lineRule="exact"/>
        <w:ind w:left="142"/>
        <w:contextualSpacing/>
        <w:jc w:val="both"/>
        <w:rPr>
          <w:rFonts w:ascii="Cambria" w:hAnsi="Cambria" w:cs="Bookman Old Style"/>
          <w:sz w:val="24"/>
          <w:szCs w:val="24"/>
          <w:lang w:bidi="ar-SA"/>
        </w:rPr>
      </w:pPr>
      <w:r>
        <w:rPr>
          <w:rFonts w:ascii="Cambria" w:hAnsi="Cambria" w:cs="Bookman Old Style"/>
          <w:sz w:val="24"/>
          <w:szCs w:val="24"/>
          <w:lang w:bidi="ar-SA"/>
        </w:rPr>
        <w:t>2.</w:t>
      </w:r>
      <w:r>
        <w:rPr>
          <w:rFonts w:ascii="Cambria" w:hAnsi="Cambria" w:cs="Bookman Old Style"/>
          <w:sz w:val="24"/>
          <w:szCs w:val="24"/>
          <w:lang w:bidi="ar-SA"/>
        </w:rPr>
        <w:tab/>
        <w:t xml:space="preserve">Организиране на </w:t>
      </w:r>
      <w:r w:rsidR="00EA2549">
        <w:rPr>
          <w:rFonts w:ascii="Cambria" w:hAnsi="Cambria" w:cs="Bookman Old Style"/>
          <w:sz w:val="24"/>
          <w:szCs w:val="24"/>
          <w:lang w:bidi="ar-SA"/>
        </w:rPr>
        <w:t>14</w:t>
      </w:r>
      <w:r w:rsidR="006757BE" w:rsidRPr="006757BE">
        <w:rPr>
          <w:rFonts w:ascii="Cambria" w:hAnsi="Cambria" w:cs="Bookman Old Style"/>
          <w:sz w:val="24"/>
          <w:szCs w:val="24"/>
          <w:lang w:bidi="ar-SA"/>
        </w:rPr>
        <w:t xml:space="preserve"> –</w:t>
      </w:r>
      <w:r w:rsidR="00AA3952">
        <w:rPr>
          <w:rFonts w:ascii="Cambria" w:hAnsi="Cambria" w:cs="Bookman Old Style"/>
          <w:sz w:val="24"/>
          <w:szCs w:val="24"/>
          <w:lang w:bidi="ar-SA"/>
        </w:rPr>
        <w:t xml:space="preserve"> та сесия на П</w:t>
      </w:r>
      <w:r w:rsidR="006757BE" w:rsidRPr="006757BE">
        <w:rPr>
          <w:rFonts w:ascii="Cambria" w:hAnsi="Cambria" w:cs="Bookman Old Style"/>
          <w:sz w:val="24"/>
          <w:szCs w:val="24"/>
          <w:lang w:bidi="ar-SA"/>
        </w:rPr>
        <w:t>остоянната междуправителствена комисия „</w:t>
      </w:r>
      <w:r w:rsidR="00AA3952">
        <w:rPr>
          <w:rFonts w:ascii="Cambria" w:hAnsi="Cambria" w:cs="Bookman Old Style"/>
          <w:sz w:val="24"/>
          <w:szCs w:val="24"/>
          <w:lang w:bidi="ar-SA"/>
        </w:rPr>
        <w:t>България- Б</w:t>
      </w:r>
      <w:r w:rsidR="00AA3952" w:rsidRPr="006757BE">
        <w:rPr>
          <w:rFonts w:ascii="Cambria" w:hAnsi="Cambria" w:cs="Bookman Old Style"/>
          <w:sz w:val="24"/>
          <w:szCs w:val="24"/>
          <w:lang w:bidi="ar-SA"/>
        </w:rPr>
        <w:t>авария</w:t>
      </w:r>
      <w:r w:rsidR="00013058">
        <w:rPr>
          <w:rFonts w:ascii="Cambria" w:hAnsi="Cambria" w:cs="Bookman Old Style"/>
          <w:sz w:val="24"/>
          <w:szCs w:val="24"/>
          <w:lang w:bidi="ar-SA"/>
        </w:rPr>
        <w:t xml:space="preserve">, която включва: </w:t>
      </w:r>
      <w:r w:rsidR="0003199F">
        <w:rPr>
          <w:rFonts w:ascii="Cambria" w:hAnsi="Cambria" w:cs="Bookman Old Style"/>
          <w:sz w:val="24"/>
          <w:szCs w:val="24"/>
          <w:lang w:bidi="ar-SA"/>
        </w:rPr>
        <w:t xml:space="preserve">изхранване на участниците, </w:t>
      </w:r>
      <w:r w:rsidR="00013058">
        <w:rPr>
          <w:rFonts w:ascii="Cambria" w:hAnsi="Cambria" w:cs="Bookman Old Style"/>
          <w:sz w:val="24"/>
          <w:szCs w:val="24"/>
          <w:lang w:bidi="ar-SA"/>
        </w:rPr>
        <w:t>наем на зали</w:t>
      </w:r>
      <w:r w:rsidR="00131B83">
        <w:rPr>
          <w:rFonts w:ascii="Cambria" w:hAnsi="Cambria" w:cs="Bookman Old Style"/>
          <w:sz w:val="24"/>
          <w:szCs w:val="24"/>
          <w:lang w:bidi="ar-SA"/>
        </w:rPr>
        <w:t xml:space="preserve"> и </w:t>
      </w:r>
      <w:r w:rsidR="00013058">
        <w:rPr>
          <w:rFonts w:ascii="Cambria" w:hAnsi="Cambria" w:cs="Bookman Old Style"/>
          <w:sz w:val="24"/>
          <w:szCs w:val="24"/>
          <w:lang w:bidi="ar-SA"/>
        </w:rPr>
        <w:t xml:space="preserve">техниката и </w:t>
      </w:r>
      <w:r w:rsidR="0003199F">
        <w:rPr>
          <w:rFonts w:ascii="Cambria" w:hAnsi="Cambria" w:cs="Bookman Old Style"/>
          <w:sz w:val="24"/>
          <w:szCs w:val="24"/>
          <w:lang w:bidi="ar-SA"/>
        </w:rPr>
        <w:t xml:space="preserve">доставка на </w:t>
      </w:r>
      <w:r w:rsidR="00013058">
        <w:rPr>
          <w:rFonts w:ascii="Cambria" w:hAnsi="Cambria" w:cs="Bookman Old Style"/>
          <w:sz w:val="24"/>
          <w:szCs w:val="24"/>
          <w:lang w:bidi="ar-SA"/>
        </w:rPr>
        <w:t>канцеларски материали</w:t>
      </w:r>
      <w:r w:rsidR="0003199F">
        <w:rPr>
          <w:rFonts w:ascii="Cambria" w:hAnsi="Cambria" w:cs="Bookman Old Style"/>
          <w:sz w:val="24"/>
          <w:szCs w:val="24"/>
          <w:lang w:bidi="ar-SA"/>
        </w:rPr>
        <w:t xml:space="preserve"> за нуждите на конференцията</w:t>
      </w:r>
      <w:r w:rsidR="00013058">
        <w:rPr>
          <w:rFonts w:ascii="Cambria" w:hAnsi="Cambria" w:cs="Bookman Old Style"/>
          <w:sz w:val="24"/>
          <w:szCs w:val="24"/>
          <w:lang w:bidi="ar-SA"/>
        </w:rPr>
        <w:t>;</w:t>
      </w:r>
    </w:p>
    <w:p w14:paraId="086D1B8F" w14:textId="4D3BA9B3" w:rsidR="003219AB" w:rsidRPr="004C50EE" w:rsidRDefault="003219AB" w:rsidP="003219AB">
      <w:pPr>
        <w:widowControl/>
        <w:adjustRightInd w:val="0"/>
        <w:spacing w:before="108" w:line="266" w:lineRule="exact"/>
        <w:ind w:left="142"/>
        <w:contextualSpacing/>
        <w:jc w:val="both"/>
        <w:rPr>
          <w:rFonts w:ascii="Cambria" w:hAnsi="Cambria" w:cs="Bookman Old Style"/>
          <w:sz w:val="24"/>
          <w:szCs w:val="24"/>
          <w:lang w:bidi="ar-SA"/>
        </w:rPr>
      </w:pPr>
      <w:r w:rsidRPr="004C50EE">
        <w:rPr>
          <w:rFonts w:ascii="Cambria" w:hAnsi="Cambria" w:cs="Bookman Old Style"/>
          <w:sz w:val="24"/>
          <w:szCs w:val="24"/>
          <w:lang w:bidi="ar-SA"/>
        </w:rPr>
        <w:t>3.</w:t>
      </w:r>
      <w:r w:rsidRPr="004C50EE">
        <w:rPr>
          <w:rFonts w:ascii="Cambria" w:hAnsi="Cambria" w:cs="Bookman Old Style"/>
          <w:sz w:val="24"/>
          <w:szCs w:val="24"/>
          <w:lang w:bidi="ar-SA"/>
        </w:rPr>
        <w:tab/>
        <w:t xml:space="preserve">Организиране </w:t>
      </w:r>
      <w:r w:rsidR="006757BE">
        <w:rPr>
          <w:rFonts w:ascii="Cambria" w:hAnsi="Cambria" w:cs="Bookman Old Style"/>
          <w:sz w:val="24"/>
          <w:szCs w:val="24"/>
          <w:lang w:bidi="ar-SA"/>
        </w:rPr>
        <w:t>културна програма на участниците в конференцията –а именно пешеходна разходка на Стария Пловдив с включен местен гид говорещ немски език</w:t>
      </w:r>
      <w:r w:rsidR="0055425D">
        <w:rPr>
          <w:rFonts w:ascii="Cambria" w:hAnsi="Cambria" w:cs="Bookman Old Style"/>
          <w:sz w:val="24"/>
          <w:szCs w:val="24"/>
          <w:lang w:bidi="ar-SA"/>
        </w:rPr>
        <w:t xml:space="preserve"> или английски език</w:t>
      </w:r>
      <w:r w:rsidR="00131B83">
        <w:rPr>
          <w:rFonts w:ascii="Cambria" w:hAnsi="Cambria" w:cs="Bookman Old Style"/>
          <w:sz w:val="24"/>
          <w:szCs w:val="24"/>
          <w:lang w:bidi="ar-SA"/>
        </w:rPr>
        <w:t xml:space="preserve"> и програма за свободното време на участниците, съгласно Предложението за изпълнение на поръчката – Приложение </w:t>
      </w:r>
      <w:r w:rsidR="002754F4">
        <w:rPr>
          <w:rFonts w:ascii="Cambria" w:hAnsi="Cambria" w:cs="Bookman Old Style"/>
          <w:sz w:val="24"/>
          <w:szCs w:val="24"/>
          <w:lang w:bidi="ar-SA"/>
        </w:rPr>
        <w:t xml:space="preserve">№ 1 </w:t>
      </w:r>
      <w:r w:rsidR="00131B83">
        <w:rPr>
          <w:rFonts w:ascii="Cambria" w:hAnsi="Cambria" w:cs="Bookman Old Style"/>
          <w:sz w:val="24"/>
          <w:szCs w:val="24"/>
          <w:lang w:bidi="ar-SA"/>
        </w:rPr>
        <w:t>от договора</w:t>
      </w:r>
      <w:r w:rsidR="006757BE">
        <w:rPr>
          <w:rFonts w:ascii="Cambria" w:hAnsi="Cambria" w:cs="Bookman Old Style"/>
          <w:sz w:val="24"/>
          <w:szCs w:val="24"/>
          <w:lang w:bidi="ar-SA"/>
        </w:rPr>
        <w:t>.</w:t>
      </w:r>
      <w:r w:rsidRPr="004C50EE">
        <w:rPr>
          <w:rFonts w:ascii="Cambria" w:hAnsi="Cambria" w:cs="Bookman Old Style"/>
          <w:sz w:val="24"/>
          <w:szCs w:val="24"/>
          <w:lang w:bidi="ar-SA"/>
        </w:rPr>
        <w:t xml:space="preserve">  </w:t>
      </w:r>
    </w:p>
    <w:p w14:paraId="0C326FF8" w14:textId="77777777" w:rsidR="00AD7834" w:rsidRPr="004C50EE" w:rsidRDefault="00AD7834" w:rsidP="00ED7648">
      <w:pPr>
        <w:spacing w:before="11"/>
        <w:ind w:left="142" w:right="107"/>
        <w:rPr>
          <w:rFonts w:ascii="Cambria" w:hAnsi="Cambria"/>
          <w:sz w:val="24"/>
          <w:szCs w:val="24"/>
        </w:rPr>
      </w:pPr>
    </w:p>
    <w:p w14:paraId="05FE2A6E" w14:textId="719F2E65" w:rsidR="00AD7834" w:rsidRPr="004C50EE" w:rsidRDefault="00AD7834" w:rsidP="00ED7648">
      <w:pPr>
        <w:ind w:left="142" w:right="107"/>
        <w:jc w:val="both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="00120DF1">
        <w:rPr>
          <w:rFonts w:ascii="Cambria" w:hAnsi="Cambria"/>
          <w:bCs/>
          <w:spacing w:val="-60"/>
          <w:sz w:val="24"/>
          <w:szCs w:val="24"/>
          <w:u w:val="single"/>
        </w:rPr>
        <w:tab/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ІІ. ВЛИЗАНЕ В СИЛА И СРОК НА ДОГОВОРА</w:t>
      </w:r>
    </w:p>
    <w:p w14:paraId="734B5655" w14:textId="77777777" w:rsidR="002754F4" w:rsidRDefault="00AD7834" w:rsidP="00ED7648">
      <w:pPr>
        <w:spacing w:before="139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2. </w:t>
      </w:r>
      <w:r w:rsidR="002754F4">
        <w:rPr>
          <w:rFonts w:ascii="Cambria" w:hAnsi="Cambria"/>
          <w:b/>
          <w:sz w:val="24"/>
          <w:szCs w:val="24"/>
        </w:rPr>
        <w:t xml:space="preserve">(1) </w:t>
      </w:r>
      <w:r w:rsidR="00ED7648" w:rsidRPr="004C50EE">
        <w:rPr>
          <w:rFonts w:ascii="Cambria" w:hAnsi="Cambria"/>
          <w:sz w:val="24"/>
          <w:szCs w:val="24"/>
        </w:rPr>
        <w:t>Договорът влиза в сила от датата, на която е подписан от Страните/датата на регистриране в деловодната система на ВЪЗЛОЖИТЕЛЯ, която се поставя на в</w:t>
      </w:r>
      <w:r w:rsidR="002754F4">
        <w:rPr>
          <w:rFonts w:ascii="Cambria" w:hAnsi="Cambria"/>
          <w:sz w:val="24"/>
          <w:szCs w:val="24"/>
        </w:rPr>
        <w:t>сички екземпляри на Договора.</w:t>
      </w:r>
    </w:p>
    <w:p w14:paraId="78A48E78" w14:textId="02E73DFC" w:rsidR="00AD7834" w:rsidRPr="004C50EE" w:rsidRDefault="002754F4" w:rsidP="00ED7648">
      <w:pPr>
        <w:spacing w:before="139"/>
        <w:ind w:left="142" w:right="10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(2) </w:t>
      </w:r>
      <w:r>
        <w:rPr>
          <w:rFonts w:ascii="Cambria" w:hAnsi="Cambria"/>
          <w:sz w:val="24"/>
          <w:szCs w:val="24"/>
        </w:rPr>
        <w:t>С</w:t>
      </w:r>
      <w:r w:rsidR="00ED7648" w:rsidRPr="004C50EE">
        <w:rPr>
          <w:rFonts w:ascii="Cambria" w:hAnsi="Cambria"/>
          <w:sz w:val="24"/>
          <w:szCs w:val="24"/>
        </w:rPr>
        <w:t>рок</w:t>
      </w:r>
      <w:r>
        <w:rPr>
          <w:rFonts w:ascii="Cambria" w:hAnsi="Cambria"/>
          <w:sz w:val="24"/>
          <w:szCs w:val="24"/>
        </w:rPr>
        <w:t>ът</w:t>
      </w:r>
      <w:r w:rsidR="00ED7648" w:rsidRPr="004C50EE">
        <w:rPr>
          <w:rFonts w:ascii="Cambria" w:hAnsi="Cambria"/>
          <w:sz w:val="24"/>
          <w:szCs w:val="24"/>
        </w:rPr>
        <w:t xml:space="preserve"> на действие </w:t>
      </w:r>
      <w:r>
        <w:rPr>
          <w:rFonts w:ascii="Cambria" w:hAnsi="Cambria"/>
          <w:sz w:val="24"/>
          <w:szCs w:val="24"/>
        </w:rPr>
        <w:t xml:space="preserve">на настоящия договор е </w:t>
      </w:r>
      <w:r w:rsidR="00ED7648" w:rsidRPr="004C50EE">
        <w:rPr>
          <w:rFonts w:ascii="Cambria" w:hAnsi="Cambria"/>
          <w:sz w:val="24"/>
          <w:szCs w:val="24"/>
        </w:rPr>
        <w:t>до изпълнение на всички дейности</w:t>
      </w:r>
      <w:r w:rsidR="008A1592">
        <w:rPr>
          <w:rFonts w:ascii="Cambria" w:hAnsi="Cambria"/>
          <w:sz w:val="24"/>
          <w:szCs w:val="24"/>
        </w:rPr>
        <w:t xml:space="preserve"> предмет на настоящия договор</w:t>
      </w:r>
      <w:r w:rsidR="00ED7648" w:rsidRPr="004C50EE">
        <w:rPr>
          <w:rFonts w:ascii="Cambria" w:hAnsi="Cambria"/>
          <w:sz w:val="24"/>
          <w:szCs w:val="24"/>
        </w:rPr>
        <w:t xml:space="preserve">, но не по-късно от </w:t>
      </w:r>
      <w:r w:rsidR="001A6057">
        <w:rPr>
          <w:rFonts w:ascii="Cambria" w:hAnsi="Cambria"/>
          <w:sz w:val="24"/>
          <w:szCs w:val="24"/>
        </w:rPr>
        <w:t>30 Октомври</w:t>
      </w:r>
      <w:r w:rsidR="00ED7648" w:rsidRPr="004C50EE">
        <w:rPr>
          <w:rFonts w:ascii="Cambria" w:hAnsi="Cambria"/>
          <w:sz w:val="24"/>
          <w:szCs w:val="24"/>
        </w:rPr>
        <w:t xml:space="preserve"> 2019</w:t>
      </w:r>
      <w:r w:rsidR="004C50EE" w:rsidRPr="004C50EE">
        <w:rPr>
          <w:rFonts w:ascii="Cambria" w:hAnsi="Cambria"/>
          <w:sz w:val="24"/>
          <w:szCs w:val="24"/>
        </w:rPr>
        <w:t xml:space="preserve"> </w:t>
      </w:r>
      <w:r w:rsidR="002A7B64" w:rsidRPr="004C50EE">
        <w:rPr>
          <w:rFonts w:ascii="Cambria" w:hAnsi="Cambria"/>
          <w:sz w:val="24"/>
          <w:szCs w:val="24"/>
        </w:rPr>
        <w:t>г</w:t>
      </w:r>
      <w:r w:rsidR="00ED7648" w:rsidRPr="004C50EE">
        <w:rPr>
          <w:rFonts w:ascii="Cambria" w:hAnsi="Cambria"/>
          <w:sz w:val="24"/>
          <w:szCs w:val="24"/>
        </w:rPr>
        <w:t>.</w:t>
      </w:r>
    </w:p>
    <w:p w14:paraId="17137D2C" w14:textId="77777777" w:rsidR="004C50EE" w:rsidRPr="004C50EE" w:rsidRDefault="004C50EE" w:rsidP="00ED7648">
      <w:pPr>
        <w:spacing w:before="139"/>
        <w:ind w:left="142" w:right="107"/>
        <w:jc w:val="both"/>
        <w:rPr>
          <w:rFonts w:ascii="Cambria" w:hAnsi="Cambria"/>
          <w:sz w:val="24"/>
          <w:szCs w:val="24"/>
        </w:rPr>
      </w:pPr>
    </w:p>
    <w:p w14:paraId="5BFA8DD3" w14:textId="77777777" w:rsidR="00AD7834" w:rsidRPr="004C50EE" w:rsidRDefault="00AD7834" w:rsidP="006B1EEB">
      <w:pPr>
        <w:ind w:left="116" w:right="107"/>
        <w:jc w:val="both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ІІІ. ЦЕНА И НАЧИН НА ПЛАЩАНЕ</w:t>
      </w:r>
    </w:p>
    <w:p w14:paraId="361FCEB7" w14:textId="6DCC6DBB" w:rsidR="00AD7834" w:rsidRPr="004C50EE" w:rsidRDefault="00AD7834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3. (1) </w:t>
      </w:r>
      <w:r w:rsidR="00243B9D" w:rsidRPr="004C50EE">
        <w:rPr>
          <w:rFonts w:ascii="Cambria" w:hAnsi="Cambria"/>
          <w:sz w:val="24"/>
          <w:szCs w:val="24"/>
        </w:rPr>
        <w:t>Общата</w:t>
      </w:r>
      <w:r w:rsidRPr="004C50EE">
        <w:rPr>
          <w:rFonts w:ascii="Cambria" w:hAnsi="Cambria"/>
          <w:sz w:val="24"/>
          <w:szCs w:val="24"/>
        </w:rPr>
        <w:t xml:space="preserve"> цена за изпълнение на услугите - предмет на настоящия договор е в размер на </w:t>
      </w:r>
      <w:r w:rsidR="00BA4C08" w:rsidRPr="004C50EE">
        <w:rPr>
          <w:rFonts w:ascii="Cambria" w:hAnsi="Cambria"/>
          <w:sz w:val="24"/>
          <w:szCs w:val="24"/>
        </w:rPr>
        <w:t>………………….</w:t>
      </w:r>
      <w:r w:rsidRPr="004C50EE">
        <w:rPr>
          <w:rFonts w:ascii="Cambria" w:hAnsi="Cambria"/>
          <w:sz w:val="24"/>
          <w:szCs w:val="24"/>
        </w:rPr>
        <w:t xml:space="preserve"> (</w:t>
      </w:r>
      <w:r w:rsidR="00BA4C08" w:rsidRPr="004C50EE">
        <w:rPr>
          <w:rFonts w:ascii="Cambria" w:hAnsi="Cambria"/>
          <w:i/>
          <w:sz w:val="24"/>
          <w:szCs w:val="24"/>
        </w:rPr>
        <w:t>………………….</w:t>
      </w:r>
      <w:r w:rsidR="001A6057">
        <w:rPr>
          <w:rFonts w:ascii="Cambria" w:hAnsi="Cambria"/>
          <w:sz w:val="24"/>
          <w:szCs w:val="24"/>
        </w:rPr>
        <w:t>) лева без ДДС</w:t>
      </w:r>
      <w:r w:rsidR="00C75370" w:rsidRPr="004C50EE">
        <w:rPr>
          <w:rFonts w:ascii="Cambria" w:hAnsi="Cambria"/>
          <w:sz w:val="24"/>
          <w:szCs w:val="24"/>
        </w:rPr>
        <w:t>.</w:t>
      </w:r>
    </w:p>
    <w:p w14:paraId="7D4A0E01" w14:textId="0BC36404" w:rsidR="00AD7834" w:rsidRPr="004C50EE" w:rsidRDefault="00AD7834" w:rsidP="006B1EEB">
      <w:pPr>
        <w:spacing w:before="1"/>
        <w:ind w:left="116" w:right="107"/>
        <w:jc w:val="both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(2) </w:t>
      </w:r>
      <w:r w:rsidRPr="004C50EE">
        <w:rPr>
          <w:rFonts w:ascii="Cambria" w:hAnsi="Cambria"/>
          <w:sz w:val="24"/>
          <w:szCs w:val="24"/>
        </w:rPr>
        <w:t xml:space="preserve">Цената по ал. 1 включва </w:t>
      </w:r>
      <w:r w:rsidR="000D3867" w:rsidRPr="004C50EE">
        <w:rPr>
          <w:rFonts w:ascii="Cambria" w:hAnsi="Cambria"/>
          <w:sz w:val="24"/>
          <w:szCs w:val="24"/>
        </w:rPr>
        <w:t>единичните цени</w:t>
      </w:r>
      <w:r w:rsidRPr="004C50EE">
        <w:rPr>
          <w:rFonts w:ascii="Cambria" w:hAnsi="Cambria"/>
          <w:sz w:val="24"/>
          <w:szCs w:val="24"/>
        </w:rPr>
        <w:t xml:space="preserve"> за всеки вид дейност, съгласно Ценовото предложение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– Приложение № </w:t>
      </w:r>
      <w:r w:rsidR="00A935E5" w:rsidRPr="004C50EE">
        <w:rPr>
          <w:rFonts w:ascii="Cambria" w:hAnsi="Cambria"/>
          <w:sz w:val="24"/>
          <w:szCs w:val="24"/>
        </w:rPr>
        <w:t>2</w:t>
      </w:r>
      <w:r w:rsidR="006F40F4">
        <w:rPr>
          <w:rFonts w:ascii="Cambria" w:hAnsi="Cambria"/>
          <w:sz w:val="24"/>
          <w:szCs w:val="24"/>
        </w:rPr>
        <w:t xml:space="preserve"> и изискванията на Възложителя за изпълнение на настоящата</w:t>
      </w:r>
      <w:r w:rsidRPr="004C50EE">
        <w:rPr>
          <w:rFonts w:ascii="Cambria" w:hAnsi="Cambria"/>
          <w:sz w:val="24"/>
          <w:szCs w:val="24"/>
        </w:rPr>
        <w:t>.</w:t>
      </w:r>
    </w:p>
    <w:p w14:paraId="26775F2B" w14:textId="3D64C828" w:rsidR="00B534F3" w:rsidRDefault="00ED546D" w:rsidP="006B1EEB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(</w:t>
      </w:r>
      <w:r w:rsidR="00A935E5" w:rsidRPr="004C50EE">
        <w:rPr>
          <w:rFonts w:ascii="Cambria" w:hAnsi="Cambria"/>
          <w:b/>
          <w:sz w:val="24"/>
          <w:szCs w:val="24"/>
        </w:rPr>
        <w:t>3</w:t>
      </w:r>
      <w:r w:rsidRPr="004C50EE">
        <w:rPr>
          <w:rFonts w:ascii="Cambria" w:hAnsi="Cambria"/>
          <w:b/>
          <w:sz w:val="24"/>
          <w:szCs w:val="24"/>
        </w:rPr>
        <w:t>)</w:t>
      </w:r>
      <w:r w:rsidRPr="004C50EE">
        <w:rPr>
          <w:rFonts w:ascii="Cambria" w:hAnsi="Cambria"/>
          <w:sz w:val="24"/>
          <w:szCs w:val="24"/>
        </w:rPr>
        <w:t xml:space="preserve"> </w:t>
      </w:r>
      <w:r w:rsidR="00E83266" w:rsidRPr="004C50EE">
        <w:rPr>
          <w:rFonts w:ascii="Cambria" w:hAnsi="Cambria"/>
          <w:sz w:val="24"/>
          <w:szCs w:val="24"/>
        </w:rPr>
        <w:t>Заплащането</w:t>
      </w:r>
      <w:r w:rsidR="001B59EF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ще се извършва </w:t>
      </w:r>
      <w:r w:rsidR="00B534F3" w:rsidRPr="004C50EE">
        <w:rPr>
          <w:rFonts w:ascii="Cambria" w:hAnsi="Cambria"/>
          <w:sz w:val="24"/>
          <w:szCs w:val="24"/>
        </w:rPr>
        <w:t>за действителните предоставени</w:t>
      </w:r>
      <w:r w:rsidR="002A7B64" w:rsidRPr="004C50EE">
        <w:rPr>
          <w:rFonts w:ascii="Cambria" w:hAnsi="Cambria"/>
          <w:sz w:val="24"/>
          <w:szCs w:val="24"/>
        </w:rPr>
        <w:t>те</w:t>
      </w:r>
      <w:r w:rsidR="00B534F3" w:rsidRPr="004C50EE">
        <w:rPr>
          <w:rFonts w:ascii="Cambria" w:hAnsi="Cambria"/>
          <w:sz w:val="24"/>
          <w:szCs w:val="24"/>
        </w:rPr>
        <w:t xml:space="preserve"> услуги, но не повече от стойността по </w:t>
      </w:r>
      <w:r w:rsidR="00E83266" w:rsidRPr="004C50EE">
        <w:rPr>
          <w:rFonts w:ascii="Cambria" w:hAnsi="Cambria"/>
          <w:sz w:val="24"/>
          <w:szCs w:val="24"/>
        </w:rPr>
        <w:t>настоящия договор</w:t>
      </w:r>
      <w:r w:rsidR="00B534F3" w:rsidRPr="004C50EE">
        <w:rPr>
          <w:rFonts w:ascii="Cambria" w:hAnsi="Cambria"/>
          <w:sz w:val="24"/>
          <w:szCs w:val="24"/>
        </w:rPr>
        <w:t>.</w:t>
      </w:r>
    </w:p>
    <w:p w14:paraId="5E5F8158" w14:textId="77777777" w:rsidR="00D94D74" w:rsidRPr="004C50EE" w:rsidRDefault="00D94D74" w:rsidP="006B1EEB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</w:p>
    <w:p w14:paraId="096B7EBB" w14:textId="54F7CFCE" w:rsidR="00314FEE" w:rsidRDefault="006302DD" w:rsidP="00314FEE">
      <w:pPr>
        <w:ind w:left="142" w:right="107"/>
        <w:jc w:val="both"/>
        <w:rPr>
          <w:rFonts w:ascii="Cambria" w:hAnsi="Cambria"/>
          <w:bCs/>
          <w:color w:val="000000"/>
          <w:sz w:val="24"/>
          <w:szCs w:val="24"/>
          <w:lang w:eastAsia="en-US" w:bidi="ar-SA"/>
        </w:rPr>
      </w:pPr>
      <w:r>
        <w:rPr>
          <w:rFonts w:ascii="Cambria" w:hAnsi="Cambria"/>
          <w:b/>
          <w:sz w:val="24"/>
          <w:szCs w:val="24"/>
        </w:rPr>
        <w:t xml:space="preserve">Чл. 4. (1) </w:t>
      </w:r>
      <w:r w:rsidR="002A7B64" w:rsidRPr="004C50EE">
        <w:rPr>
          <w:rFonts w:ascii="Cambria" w:hAnsi="Cambria"/>
          <w:sz w:val="24"/>
          <w:szCs w:val="24"/>
        </w:rPr>
        <w:t>Възложителят</w:t>
      </w:r>
      <w:r>
        <w:rPr>
          <w:rFonts w:ascii="Cambria" w:hAnsi="Cambria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з</w:t>
      </w:r>
      <w:r>
        <w:rPr>
          <w:rFonts w:ascii="Cambria" w:hAnsi="Cambria"/>
          <w:sz w:val="24"/>
          <w:szCs w:val="24"/>
        </w:rPr>
        <w:t>а</w:t>
      </w:r>
      <w:r w:rsidR="00AD7834" w:rsidRPr="004C50EE">
        <w:rPr>
          <w:rFonts w:ascii="Cambria" w:hAnsi="Cambria"/>
          <w:sz w:val="24"/>
          <w:szCs w:val="24"/>
        </w:rPr>
        <w:t>плаща</w:t>
      </w:r>
      <w:r w:rsidR="001A6057">
        <w:rPr>
          <w:rFonts w:ascii="Cambria" w:hAnsi="Cambria"/>
          <w:sz w:val="24"/>
          <w:szCs w:val="24"/>
        </w:rPr>
        <w:t xml:space="preserve"> цената за изпълнение на</w:t>
      </w:r>
      <w:r w:rsidR="00913720">
        <w:rPr>
          <w:rFonts w:ascii="Cambria" w:hAnsi="Cambria"/>
          <w:sz w:val="24"/>
          <w:szCs w:val="24"/>
        </w:rPr>
        <w:t xml:space="preserve"> конференцията</w:t>
      </w:r>
      <w:r>
        <w:rPr>
          <w:rFonts w:ascii="Cambria" w:hAnsi="Cambria"/>
          <w:sz w:val="24"/>
          <w:szCs w:val="24"/>
        </w:rPr>
        <w:t xml:space="preserve"> и съпътстващите </w:t>
      </w:r>
      <w:r w:rsidR="00913720">
        <w:rPr>
          <w:rFonts w:ascii="Cambria" w:hAnsi="Cambria"/>
          <w:sz w:val="24"/>
          <w:szCs w:val="24"/>
        </w:rPr>
        <w:t xml:space="preserve">я </w:t>
      </w:r>
      <w:r>
        <w:rPr>
          <w:rFonts w:ascii="Cambria" w:hAnsi="Cambria"/>
          <w:sz w:val="24"/>
          <w:szCs w:val="24"/>
        </w:rPr>
        <w:t>дейности</w:t>
      </w:r>
      <w:r w:rsidR="00913720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а именно транспорт и логистика</w:t>
      </w:r>
      <w:r w:rsidR="00913720">
        <w:rPr>
          <w:rFonts w:ascii="Cambria" w:hAnsi="Cambria"/>
          <w:sz w:val="24"/>
          <w:szCs w:val="24"/>
        </w:rPr>
        <w:t xml:space="preserve"> на участниците</w:t>
      </w:r>
      <w:r w:rsidR="00D94D74">
        <w:rPr>
          <w:rFonts w:ascii="Cambria" w:hAnsi="Cambria"/>
          <w:sz w:val="24"/>
          <w:szCs w:val="24"/>
        </w:rPr>
        <w:t xml:space="preserve"> през 3 те дни по маршрута посочен в Техническата спецификация на поръчката</w:t>
      </w:r>
      <w:r>
        <w:rPr>
          <w:rFonts w:ascii="Cambria" w:hAnsi="Cambria"/>
          <w:sz w:val="24"/>
          <w:szCs w:val="24"/>
        </w:rPr>
        <w:t xml:space="preserve">, </w:t>
      </w:r>
      <w:r w:rsidR="00517B62">
        <w:rPr>
          <w:rFonts w:ascii="Cambria" w:hAnsi="Cambria"/>
          <w:sz w:val="24"/>
          <w:szCs w:val="24"/>
        </w:rPr>
        <w:t>хотелско настаняване,</w:t>
      </w:r>
      <w:r w:rsidR="00D94D7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изхранване на</w:t>
      </w:r>
      <w:r w:rsidR="00D94D74">
        <w:rPr>
          <w:rFonts w:ascii="Cambria" w:hAnsi="Cambria"/>
          <w:sz w:val="24"/>
          <w:szCs w:val="24"/>
        </w:rPr>
        <w:t xml:space="preserve"> 52</w:t>
      </w:r>
      <w:r w:rsidR="003B3FBA">
        <w:rPr>
          <w:rFonts w:ascii="Cambria" w:hAnsi="Cambria"/>
          <w:sz w:val="24"/>
          <w:szCs w:val="24"/>
        </w:rPr>
        <w:t xml:space="preserve"> </w:t>
      </w:r>
      <w:r w:rsidR="00CC36A0">
        <w:rPr>
          <w:rFonts w:ascii="Cambria" w:hAnsi="Cambria"/>
          <w:sz w:val="24"/>
          <w:szCs w:val="24"/>
        </w:rPr>
        <w:t>- ма</w:t>
      </w:r>
      <w:r w:rsidR="00D94D74">
        <w:rPr>
          <w:rFonts w:ascii="Cambria" w:hAnsi="Cambria"/>
          <w:sz w:val="24"/>
          <w:szCs w:val="24"/>
        </w:rPr>
        <w:t xml:space="preserve"> </w:t>
      </w:r>
      <w:r w:rsidR="003B3FBA">
        <w:rPr>
          <w:rFonts w:ascii="Cambria" w:hAnsi="Cambria"/>
          <w:sz w:val="24"/>
          <w:szCs w:val="24"/>
        </w:rPr>
        <w:t>участници</w:t>
      </w:r>
      <w:r w:rsidR="00D94D74">
        <w:rPr>
          <w:rFonts w:ascii="Cambria" w:hAnsi="Cambria"/>
          <w:sz w:val="24"/>
          <w:szCs w:val="24"/>
        </w:rPr>
        <w:t xml:space="preserve">, </w:t>
      </w:r>
      <w:r w:rsidR="003B3FBA">
        <w:rPr>
          <w:rFonts w:ascii="Cambria" w:hAnsi="Cambria"/>
          <w:sz w:val="24"/>
          <w:szCs w:val="24"/>
        </w:rPr>
        <w:t xml:space="preserve">доставка на </w:t>
      </w:r>
      <w:r w:rsidR="00D94D74">
        <w:rPr>
          <w:rFonts w:ascii="Cambria" w:hAnsi="Cambria"/>
          <w:sz w:val="24"/>
          <w:szCs w:val="24"/>
        </w:rPr>
        <w:t xml:space="preserve">канцеларски материали, наем на зали </w:t>
      </w:r>
      <w:r w:rsidR="003B3FBA">
        <w:rPr>
          <w:rFonts w:ascii="Cambria" w:hAnsi="Cambria"/>
          <w:sz w:val="24"/>
          <w:szCs w:val="24"/>
        </w:rPr>
        <w:t xml:space="preserve">и оборудване, </w:t>
      </w:r>
      <w:r>
        <w:rPr>
          <w:rFonts w:ascii="Cambria" w:hAnsi="Cambria"/>
          <w:sz w:val="24"/>
          <w:szCs w:val="24"/>
        </w:rPr>
        <w:t>културна програма</w:t>
      </w:r>
      <w:r w:rsidR="001A6057">
        <w:rPr>
          <w:rFonts w:ascii="Cambria" w:hAnsi="Cambria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 xml:space="preserve">в срок до </w:t>
      </w:r>
      <w:r w:rsidR="00CC36A0">
        <w:rPr>
          <w:rFonts w:ascii="Cambria" w:hAnsi="Cambria"/>
          <w:sz w:val="24"/>
          <w:szCs w:val="24"/>
          <w:lang w:val="en-US"/>
        </w:rPr>
        <w:t>3</w:t>
      </w:r>
      <w:r w:rsidR="00AD7834" w:rsidRPr="004C50EE">
        <w:rPr>
          <w:rFonts w:ascii="Cambria" w:hAnsi="Cambria"/>
          <w:sz w:val="24"/>
          <w:szCs w:val="24"/>
        </w:rPr>
        <w:t>0</w:t>
      </w:r>
      <w:r w:rsidR="00AD7834" w:rsidRPr="004C50EE">
        <w:rPr>
          <w:rFonts w:ascii="Cambria" w:hAnsi="Cambria"/>
          <w:sz w:val="24"/>
          <w:szCs w:val="24"/>
          <w:lang w:val="en-US"/>
        </w:rPr>
        <w:t xml:space="preserve"> (</w:t>
      </w:r>
      <w:r w:rsidR="00CC36A0">
        <w:rPr>
          <w:rFonts w:ascii="Cambria" w:hAnsi="Cambria"/>
          <w:sz w:val="24"/>
          <w:szCs w:val="24"/>
        </w:rPr>
        <w:t>три</w:t>
      </w:r>
      <w:r w:rsidR="00AD7834" w:rsidRPr="004C50EE">
        <w:rPr>
          <w:rFonts w:ascii="Cambria" w:hAnsi="Cambria"/>
          <w:sz w:val="24"/>
          <w:szCs w:val="24"/>
        </w:rPr>
        <w:t>дес</w:t>
      </w:r>
      <w:r w:rsidR="00E73E25" w:rsidRPr="004C50EE">
        <w:rPr>
          <w:rFonts w:ascii="Cambria" w:hAnsi="Cambria"/>
          <w:sz w:val="24"/>
          <w:szCs w:val="24"/>
        </w:rPr>
        <w:t>е</w:t>
      </w:r>
      <w:r w:rsidR="00AD7834" w:rsidRPr="004C50EE">
        <w:rPr>
          <w:rFonts w:ascii="Cambria" w:hAnsi="Cambria"/>
          <w:sz w:val="24"/>
          <w:szCs w:val="24"/>
        </w:rPr>
        <w:t>т</w:t>
      </w:r>
      <w:r w:rsidR="00AD7834" w:rsidRPr="004C50EE">
        <w:rPr>
          <w:rFonts w:ascii="Cambria" w:hAnsi="Cambria"/>
          <w:sz w:val="24"/>
          <w:szCs w:val="24"/>
          <w:lang w:val="en-US"/>
        </w:rPr>
        <w:t>)</w:t>
      </w:r>
      <w:r w:rsidR="00AD7834" w:rsidRPr="004C50EE">
        <w:rPr>
          <w:rFonts w:ascii="Cambria" w:hAnsi="Cambria"/>
          <w:sz w:val="24"/>
          <w:szCs w:val="24"/>
        </w:rPr>
        <w:t xml:space="preserve"> работни дни след представяне на двустранно подписан </w:t>
      </w:r>
      <w:r w:rsidR="001B59EF" w:rsidRPr="004C50EE">
        <w:rPr>
          <w:rFonts w:ascii="Cambria" w:hAnsi="Cambria"/>
          <w:sz w:val="24"/>
          <w:szCs w:val="24"/>
        </w:rPr>
        <w:t xml:space="preserve">от страните по договора </w:t>
      </w:r>
      <w:r w:rsidR="00AD7834" w:rsidRPr="004C50EE">
        <w:rPr>
          <w:rFonts w:ascii="Cambria" w:hAnsi="Cambria"/>
          <w:sz w:val="24"/>
          <w:szCs w:val="24"/>
        </w:rPr>
        <w:t xml:space="preserve">без забележки приемо – предавателен протокол </w:t>
      </w:r>
      <w:r w:rsidR="000D129D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и оригинална факту</w:t>
      </w:r>
      <w:r w:rsidR="001B59EF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ра</w:t>
      </w:r>
      <w:r w:rsidR="00483E8E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, в която изрично да е упоменат номера на сключения договор</w:t>
      </w:r>
      <w:r>
        <w:rPr>
          <w:rFonts w:ascii="Cambria" w:hAnsi="Cambria"/>
          <w:bCs/>
          <w:color w:val="000000"/>
          <w:sz w:val="24"/>
          <w:szCs w:val="24"/>
          <w:lang w:eastAsia="en-US" w:bidi="ar-SA"/>
        </w:rPr>
        <w:t xml:space="preserve"> и извършените дей</w:t>
      </w:r>
      <w:r w:rsidR="00A53F3E">
        <w:rPr>
          <w:rFonts w:ascii="Cambria" w:hAnsi="Cambria"/>
          <w:bCs/>
          <w:color w:val="000000"/>
          <w:sz w:val="24"/>
          <w:szCs w:val="24"/>
          <w:lang w:eastAsia="en-US" w:bidi="ar-SA"/>
        </w:rPr>
        <w:t>но</w:t>
      </w:r>
      <w:r>
        <w:rPr>
          <w:rFonts w:ascii="Cambria" w:hAnsi="Cambria"/>
          <w:bCs/>
          <w:color w:val="000000"/>
          <w:sz w:val="24"/>
          <w:szCs w:val="24"/>
          <w:lang w:eastAsia="en-US" w:bidi="ar-SA"/>
        </w:rPr>
        <w:t>сти</w:t>
      </w:r>
      <w:r w:rsidR="001B59EF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 xml:space="preserve">. </w:t>
      </w:r>
    </w:p>
    <w:p w14:paraId="2B8F19DD" w14:textId="38F59082" w:rsidR="006302DD" w:rsidRDefault="008E3AEE" w:rsidP="008E3AEE">
      <w:pPr>
        <w:ind w:left="142" w:right="107"/>
        <w:jc w:val="both"/>
        <w:rPr>
          <w:rFonts w:ascii="Cambria" w:hAnsi="Cambria"/>
          <w:bCs/>
          <w:color w:val="000000"/>
          <w:sz w:val="24"/>
          <w:szCs w:val="24"/>
          <w:lang w:eastAsia="en-US" w:bidi="ar-SA"/>
        </w:rPr>
      </w:pPr>
      <w:r>
        <w:rPr>
          <w:rFonts w:ascii="Cambria" w:hAnsi="Cambria"/>
          <w:b/>
          <w:sz w:val="24"/>
          <w:szCs w:val="24"/>
        </w:rPr>
        <w:t xml:space="preserve">(2) </w:t>
      </w:r>
      <w:r w:rsidRPr="008E3AEE">
        <w:rPr>
          <w:rFonts w:ascii="Cambria" w:hAnsi="Cambria"/>
          <w:sz w:val="24"/>
          <w:szCs w:val="24"/>
        </w:rPr>
        <w:t>Възложителят ще заплати</w:t>
      </w:r>
      <w:r>
        <w:rPr>
          <w:rFonts w:ascii="Cambria" w:hAnsi="Cambria"/>
          <w:b/>
          <w:sz w:val="24"/>
          <w:szCs w:val="24"/>
        </w:rPr>
        <w:t xml:space="preserve"> </w:t>
      </w:r>
      <w:r w:rsidR="006302DD">
        <w:rPr>
          <w:rFonts w:ascii="Cambria" w:hAnsi="Cambria"/>
          <w:sz w:val="24"/>
          <w:szCs w:val="24"/>
        </w:rPr>
        <w:t xml:space="preserve">цената </w:t>
      </w:r>
      <w:r>
        <w:rPr>
          <w:rFonts w:ascii="Cambria" w:hAnsi="Cambria"/>
          <w:sz w:val="24"/>
          <w:szCs w:val="24"/>
        </w:rPr>
        <w:t xml:space="preserve">за нощувките на </w:t>
      </w:r>
      <w:r w:rsidR="006302DD">
        <w:rPr>
          <w:rFonts w:ascii="Cambria" w:hAnsi="Cambria"/>
          <w:sz w:val="24"/>
          <w:szCs w:val="24"/>
        </w:rPr>
        <w:t xml:space="preserve">21 участници (6-ма от Министерството на външните работи </w:t>
      </w:r>
      <w:r w:rsidR="00913720">
        <w:rPr>
          <w:rFonts w:ascii="Cambria" w:hAnsi="Cambria"/>
          <w:sz w:val="24"/>
          <w:szCs w:val="24"/>
        </w:rPr>
        <w:t xml:space="preserve">и за </w:t>
      </w:r>
      <w:r w:rsidR="006302DD">
        <w:rPr>
          <w:rFonts w:ascii="Cambria" w:hAnsi="Cambria"/>
          <w:sz w:val="24"/>
          <w:szCs w:val="24"/>
        </w:rPr>
        <w:t xml:space="preserve">15 </w:t>
      </w:r>
      <w:r w:rsidR="00913720">
        <w:rPr>
          <w:rFonts w:ascii="Cambria" w:hAnsi="Cambria"/>
          <w:sz w:val="24"/>
          <w:szCs w:val="24"/>
        </w:rPr>
        <w:t xml:space="preserve">човека </w:t>
      </w:r>
      <w:r w:rsidR="006302DD">
        <w:rPr>
          <w:rFonts w:ascii="Cambria" w:hAnsi="Cambria"/>
          <w:sz w:val="24"/>
          <w:szCs w:val="24"/>
        </w:rPr>
        <w:t>от баварската делегация)</w:t>
      </w:r>
      <w:r w:rsidR="00CC36A0">
        <w:rPr>
          <w:rFonts w:ascii="Cambria" w:hAnsi="Cambria"/>
          <w:sz w:val="24"/>
          <w:szCs w:val="24"/>
        </w:rPr>
        <w:t xml:space="preserve"> за нощувката на 17-18 октомври 2019 г. и за 6 броя</w:t>
      </w:r>
      <w:r w:rsidR="006302DD">
        <w:rPr>
          <w:rFonts w:ascii="Cambria" w:hAnsi="Cambria"/>
          <w:sz w:val="24"/>
          <w:szCs w:val="24"/>
        </w:rPr>
        <w:t xml:space="preserve"> </w:t>
      </w:r>
      <w:r w:rsidR="00913720">
        <w:rPr>
          <w:rFonts w:ascii="Cambria" w:hAnsi="Cambria"/>
          <w:sz w:val="24"/>
          <w:szCs w:val="24"/>
        </w:rPr>
        <w:t>участници</w:t>
      </w:r>
      <w:r w:rsidR="00CC36A0">
        <w:rPr>
          <w:rFonts w:ascii="Cambria" w:hAnsi="Cambria"/>
          <w:sz w:val="24"/>
          <w:szCs w:val="24"/>
        </w:rPr>
        <w:t xml:space="preserve"> от страна на МВнР</w:t>
      </w:r>
      <w:r w:rsidR="00913720">
        <w:rPr>
          <w:rFonts w:ascii="Cambria" w:hAnsi="Cambria"/>
          <w:sz w:val="24"/>
          <w:szCs w:val="24"/>
        </w:rPr>
        <w:t xml:space="preserve"> </w:t>
      </w:r>
      <w:r w:rsidR="00095C82">
        <w:rPr>
          <w:rFonts w:ascii="Cambria" w:hAnsi="Cambria"/>
          <w:sz w:val="24"/>
          <w:szCs w:val="24"/>
        </w:rPr>
        <w:t>за нощувките</w:t>
      </w:r>
      <w:r w:rsidR="00CC36A0">
        <w:rPr>
          <w:rFonts w:ascii="Cambria" w:hAnsi="Cambria"/>
          <w:sz w:val="24"/>
          <w:szCs w:val="24"/>
        </w:rPr>
        <w:t xml:space="preserve"> на 18-</w:t>
      </w:r>
      <w:r w:rsidR="00F97795">
        <w:rPr>
          <w:rFonts w:ascii="Cambria" w:hAnsi="Cambria"/>
          <w:sz w:val="24"/>
          <w:szCs w:val="24"/>
        </w:rPr>
        <w:t>20</w:t>
      </w:r>
      <w:r w:rsidR="00CC36A0">
        <w:rPr>
          <w:rFonts w:ascii="Cambria" w:hAnsi="Cambria"/>
          <w:sz w:val="24"/>
          <w:szCs w:val="24"/>
        </w:rPr>
        <w:t xml:space="preserve"> октомври </w:t>
      </w:r>
      <w:r w:rsidR="00095C82">
        <w:rPr>
          <w:rFonts w:ascii="Cambria" w:hAnsi="Cambria"/>
          <w:sz w:val="24"/>
          <w:szCs w:val="24"/>
        </w:rPr>
        <w:t xml:space="preserve">2019 </w:t>
      </w:r>
      <w:r w:rsidR="008D6C04">
        <w:rPr>
          <w:rFonts w:ascii="Cambria" w:hAnsi="Cambria"/>
          <w:sz w:val="24"/>
          <w:szCs w:val="24"/>
        </w:rPr>
        <w:t>год.</w:t>
      </w:r>
      <w:r w:rsidR="00CC36A0">
        <w:rPr>
          <w:rFonts w:ascii="Cambria" w:hAnsi="Cambria"/>
          <w:sz w:val="24"/>
          <w:szCs w:val="24"/>
        </w:rPr>
        <w:t xml:space="preserve"> </w:t>
      </w:r>
      <w:r w:rsidR="006302DD" w:rsidRPr="004C50EE">
        <w:rPr>
          <w:rFonts w:ascii="Cambria" w:hAnsi="Cambria"/>
          <w:sz w:val="24"/>
          <w:szCs w:val="24"/>
        </w:rPr>
        <w:t xml:space="preserve">в срок до </w:t>
      </w:r>
      <w:r w:rsidR="00CC36A0">
        <w:rPr>
          <w:rFonts w:ascii="Cambria" w:hAnsi="Cambria"/>
          <w:sz w:val="24"/>
          <w:szCs w:val="24"/>
          <w:lang w:val="en-US"/>
        </w:rPr>
        <w:t>3</w:t>
      </w:r>
      <w:r w:rsidR="006302DD" w:rsidRPr="004C50EE">
        <w:rPr>
          <w:rFonts w:ascii="Cambria" w:hAnsi="Cambria"/>
          <w:sz w:val="24"/>
          <w:szCs w:val="24"/>
        </w:rPr>
        <w:t>0</w:t>
      </w:r>
      <w:r w:rsidR="006302DD" w:rsidRPr="004C50EE">
        <w:rPr>
          <w:rFonts w:ascii="Cambria" w:hAnsi="Cambria"/>
          <w:sz w:val="24"/>
          <w:szCs w:val="24"/>
          <w:lang w:val="en-US"/>
        </w:rPr>
        <w:t xml:space="preserve"> (</w:t>
      </w:r>
      <w:r w:rsidR="00CC36A0">
        <w:rPr>
          <w:rFonts w:ascii="Cambria" w:hAnsi="Cambria"/>
          <w:sz w:val="24"/>
          <w:szCs w:val="24"/>
        </w:rPr>
        <w:t>три</w:t>
      </w:r>
      <w:r w:rsidR="006302DD" w:rsidRPr="004C50EE">
        <w:rPr>
          <w:rFonts w:ascii="Cambria" w:hAnsi="Cambria"/>
          <w:sz w:val="24"/>
          <w:szCs w:val="24"/>
        </w:rPr>
        <w:t>десет</w:t>
      </w:r>
      <w:r w:rsidR="006302DD" w:rsidRPr="004C50EE">
        <w:rPr>
          <w:rFonts w:ascii="Cambria" w:hAnsi="Cambria"/>
          <w:sz w:val="24"/>
          <w:szCs w:val="24"/>
          <w:lang w:val="en-US"/>
        </w:rPr>
        <w:t>)</w:t>
      </w:r>
      <w:r w:rsidR="006302DD" w:rsidRPr="004C50EE">
        <w:rPr>
          <w:rFonts w:ascii="Cambria" w:hAnsi="Cambria"/>
          <w:sz w:val="24"/>
          <w:szCs w:val="24"/>
        </w:rPr>
        <w:t xml:space="preserve"> работни дни след представяне на двустранно подписан от страните по договора без забележки приемо – предавателен протокол </w:t>
      </w:r>
      <w:r w:rsidR="006302DD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 xml:space="preserve">и оригинална фактура, в която изрично да е упоменат номера на сключения договор. </w:t>
      </w:r>
    </w:p>
    <w:p w14:paraId="0AE37EBB" w14:textId="0D5F0EC5" w:rsidR="001A6057" w:rsidRPr="006302DD" w:rsidRDefault="001A6057" w:rsidP="006302DD">
      <w:pPr>
        <w:ind w:left="142" w:right="10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r w:rsidR="008E3AEE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) ВЪЗЛОЖИТЕЛЯТ </w:t>
      </w:r>
      <w:r w:rsidRPr="001A6057">
        <w:rPr>
          <w:rFonts w:ascii="Cambria" w:hAnsi="Cambria"/>
          <w:sz w:val="24"/>
          <w:szCs w:val="24"/>
        </w:rPr>
        <w:t xml:space="preserve">ще предостави данните за фактуриране </w:t>
      </w:r>
      <w:r>
        <w:rPr>
          <w:rFonts w:ascii="Cambria" w:hAnsi="Cambria"/>
          <w:sz w:val="24"/>
          <w:szCs w:val="24"/>
        </w:rPr>
        <w:t xml:space="preserve">на нощувките  </w:t>
      </w:r>
      <w:r>
        <w:rPr>
          <w:rFonts w:ascii="Cambria" w:hAnsi="Cambria"/>
          <w:sz w:val="24"/>
          <w:szCs w:val="24"/>
        </w:rPr>
        <w:lastRenderedPageBreak/>
        <w:t>н</w:t>
      </w:r>
      <w:r w:rsidR="008E3AEE">
        <w:rPr>
          <w:rFonts w:ascii="Cambria" w:hAnsi="Cambria"/>
          <w:sz w:val="24"/>
          <w:szCs w:val="24"/>
        </w:rPr>
        <w:t>а</w:t>
      </w:r>
      <w:r w:rsidRPr="001A6057">
        <w:rPr>
          <w:rFonts w:ascii="Cambria" w:hAnsi="Cambria"/>
          <w:sz w:val="24"/>
          <w:szCs w:val="24"/>
        </w:rPr>
        <w:t xml:space="preserve"> останалите</w:t>
      </w:r>
      <w:r w:rsidR="008E3AEE">
        <w:rPr>
          <w:rFonts w:ascii="Cambria" w:hAnsi="Cambria"/>
          <w:sz w:val="24"/>
          <w:szCs w:val="24"/>
        </w:rPr>
        <w:t xml:space="preserve"> </w:t>
      </w:r>
      <w:r w:rsidR="008E3AEE" w:rsidRPr="006A1415">
        <w:rPr>
          <w:rFonts w:ascii="Cambria" w:hAnsi="Cambria"/>
          <w:i/>
        </w:rPr>
        <w:t xml:space="preserve">31 български </w:t>
      </w:r>
      <w:r w:rsidRPr="001A6057">
        <w:rPr>
          <w:rFonts w:ascii="Cambria" w:hAnsi="Cambria"/>
          <w:sz w:val="24"/>
          <w:szCs w:val="24"/>
        </w:rPr>
        <w:t xml:space="preserve">участници в </w:t>
      </w:r>
      <w:r w:rsidR="002A00CD">
        <w:rPr>
          <w:rFonts w:ascii="Cambria" w:hAnsi="Cambria"/>
          <w:sz w:val="24"/>
          <w:szCs w:val="24"/>
        </w:rPr>
        <w:t>конференцията</w:t>
      </w:r>
      <w:r w:rsidR="006B743A">
        <w:rPr>
          <w:rFonts w:ascii="Cambria" w:hAnsi="Cambria"/>
          <w:sz w:val="24"/>
          <w:szCs w:val="24"/>
        </w:rPr>
        <w:t xml:space="preserve"> от другите ведомства и организации</w:t>
      </w:r>
      <w:r>
        <w:rPr>
          <w:rFonts w:ascii="Cambria" w:hAnsi="Cambria"/>
          <w:sz w:val="24"/>
          <w:szCs w:val="24"/>
        </w:rPr>
        <w:t xml:space="preserve"> преди подписване на договора</w:t>
      </w:r>
      <w:r>
        <w:rPr>
          <w:rFonts w:ascii="Cambria" w:hAnsi="Cambria"/>
          <w:b/>
          <w:sz w:val="24"/>
          <w:szCs w:val="24"/>
        </w:rPr>
        <w:t>.</w:t>
      </w:r>
    </w:p>
    <w:p w14:paraId="5880C9FD" w14:textId="127D450E" w:rsidR="00AD7834" w:rsidRDefault="00314FEE" w:rsidP="00314FEE">
      <w:pPr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>(</w:t>
      </w:r>
      <w:r w:rsidR="001E6FBC">
        <w:rPr>
          <w:rFonts w:ascii="Cambria" w:hAnsi="Cambria"/>
          <w:b/>
          <w:sz w:val="24"/>
          <w:szCs w:val="24"/>
        </w:rPr>
        <w:t>4</w:t>
      </w:r>
      <w:r w:rsidRPr="004C50EE">
        <w:rPr>
          <w:rFonts w:ascii="Cambria" w:hAnsi="Cambria"/>
          <w:b/>
          <w:sz w:val="24"/>
          <w:szCs w:val="24"/>
          <w:lang w:val="en-US"/>
        </w:rPr>
        <w:t xml:space="preserve">)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="00AD7834" w:rsidRPr="004C50EE">
        <w:rPr>
          <w:rFonts w:ascii="Cambria" w:hAnsi="Cambria"/>
          <w:sz w:val="24"/>
          <w:szCs w:val="24"/>
        </w:rPr>
        <w:t xml:space="preserve">заплаща </w:t>
      </w:r>
      <w:r w:rsidR="002A7B64" w:rsidRPr="004C50EE">
        <w:rPr>
          <w:rFonts w:ascii="Cambria" w:hAnsi="Cambria"/>
          <w:sz w:val="24"/>
          <w:szCs w:val="24"/>
        </w:rPr>
        <w:t xml:space="preserve">стойността на фактурата </w:t>
      </w:r>
      <w:r w:rsidR="00AD7834" w:rsidRPr="004C50EE">
        <w:rPr>
          <w:rFonts w:ascii="Cambria" w:hAnsi="Cambria"/>
          <w:sz w:val="24"/>
          <w:szCs w:val="24"/>
        </w:rPr>
        <w:t xml:space="preserve">по банков път на посочената в чл. </w:t>
      </w:r>
      <w:r w:rsidR="00D94D74">
        <w:rPr>
          <w:rFonts w:ascii="Cambria" w:hAnsi="Cambria"/>
          <w:sz w:val="24"/>
          <w:szCs w:val="24"/>
        </w:rPr>
        <w:t>4</w:t>
      </w:r>
      <w:r w:rsidR="00AD7834" w:rsidRPr="004C50EE">
        <w:rPr>
          <w:rFonts w:ascii="Cambria" w:hAnsi="Cambria"/>
          <w:sz w:val="24"/>
          <w:szCs w:val="24"/>
        </w:rPr>
        <w:t xml:space="preserve">, ал. </w:t>
      </w:r>
      <w:r w:rsidR="00D94D74">
        <w:rPr>
          <w:rFonts w:ascii="Cambria" w:hAnsi="Cambria"/>
          <w:sz w:val="24"/>
          <w:szCs w:val="24"/>
        </w:rPr>
        <w:t>7</w:t>
      </w:r>
      <w:r w:rsidR="00AD7834" w:rsidRPr="004C50EE">
        <w:rPr>
          <w:rFonts w:ascii="Cambria" w:hAnsi="Cambria"/>
          <w:sz w:val="24"/>
          <w:szCs w:val="24"/>
        </w:rPr>
        <w:t xml:space="preserve"> от настоящия договор сметка на</w:t>
      </w:r>
      <w:r w:rsidR="00AD7834"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="00AD7834" w:rsidRPr="004C50EE">
        <w:rPr>
          <w:rFonts w:ascii="Cambria" w:hAnsi="Cambria"/>
          <w:b/>
          <w:sz w:val="24"/>
          <w:szCs w:val="24"/>
        </w:rPr>
        <w:t>ИЗПЪЛНИТЕЛЯ</w:t>
      </w:r>
      <w:r w:rsidR="00AD7834" w:rsidRPr="004C50EE">
        <w:rPr>
          <w:rFonts w:ascii="Cambria" w:hAnsi="Cambria"/>
          <w:sz w:val="24"/>
          <w:szCs w:val="24"/>
        </w:rPr>
        <w:t>.</w:t>
      </w:r>
    </w:p>
    <w:p w14:paraId="43007009" w14:textId="0951337C" w:rsidR="00A70DED" w:rsidRPr="004C50EE" w:rsidRDefault="001A6057" w:rsidP="00A70DED">
      <w:pPr>
        <w:tabs>
          <w:tab w:val="left" w:pos="621"/>
        </w:tabs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314FEE" w:rsidRPr="004C50EE">
        <w:rPr>
          <w:rFonts w:ascii="Cambria" w:hAnsi="Cambria"/>
          <w:b/>
          <w:sz w:val="24"/>
          <w:szCs w:val="24"/>
          <w:lang w:val="en-US"/>
        </w:rPr>
        <w:t>(</w:t>
      </w:r>
      <w:r w:rsidR="001E6FBC">
        <w:rPr>
          <w:rFonts w:ascii="Cambria" w:hAnsi="Cambria"/>
          <w:b/>
          <w:sz w:val="24"/>
          <w:szCs w:val="24"/>
        </w:rPr>
        <w:t>5</w:t>
      </w:r>
      <w:r w:rsidR="00314FEE" w:rsidRPr="004C50EE">
        <w:rPr>
          <w:rFonts w:ascii="Cambria" w:hAnsi="Cambria"/>
          <w:b/>
          <w:sz w:val="24"/>
          <w:szCs w:val="24"/>
          <w:lang w:val="en-US"/>
        </w:rPr>
        <w:t xml:space="preserve">) </w:t>
      </w:r>
      <w:r w:rsidR="00AD7834"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="00AD7834" w:rsidRPr="004C50EE">
        <w:rPr>
          <w:rFonts w:ascii="Cambria" w:hAnsi="Cambria"/>
          <w:sz w:val="24"/>
          <w:szCs w:val="24"/>
        </w:rPr>
        <w:t xml:space="preserve">е длъжен да уведомява писмено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="00AD7834" w:rsidRPr="004C50EE">
        <w:rPr>
          <w:rFonts w:ascii="Cambria" w:hAnsi="Cambria"/>
          <w:sz w:val="24"/>
          <w:szCs w:val="24"/>
        </w:rPr>
        <w:t>за всички последващи промени, относими към банковите му данни, в срок от 7 (</w:t>
      </w:r>
      <w:r w:rsidR="00AD7834" w:rsidRPr="004C50EE">
        <w:rPr>
          <w:rFonts w:ascii="Cambria" w:hAnsi="Cambria"/>
          <w:i/>
          <w:sz w:val="24"/>
          <w:szCs w:val="24"/>
        </w:rPr>
        <w:t>седем</w:t>
      </w:r>
      <w:r w:rsidR="00AD7834" w:rsidRPr="004C50EE">
        <w:rPr>
          <w:rFonts w:ascii="Cambria" w:hAnsi="Cambria"/>
          <w:sz w:val="24"/>
          <w:szCs w:val="24"/>
        </w:rPr>
        <w:t xml:space="preserve">) дни, считано от момента на настъпване на промяната. В случай, че </w:t>
      </w:r>
      <w:r w:rsidR="00AD7834"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="00AD7834" w:rsidRPr="004C50EE">
        <w:rPr>
          <w:rFonts w:ascii="Cambria" w:hAnsi="Cambria"/>
          <w:sz w:val="24"/>
          <w:szCs w:val="24"/>
        </w:rPr>
        <w:t xml:space="preserve">не уведоми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="0055648F">
        <w:rPr>
          <w:rFonts w:ascii="Cambria" w:hAnsi="Cambria"/>
          <w:sz w:val="24"/>
          <w:szCs w:val="24"/>
        </w:rPr>
        <w:t xml:space="preserve">в този срок, се счита </w:t>
      </w:r>
      <w:r w:rsidR="00AD7834" w:rsidRPr="004C50EE">
        <w:rPr>
          <w:rFonts w:ascii="Cambria" w:hAnsi="Cambria"/>
          <w:sz w:val="24"/>
          <w:szCs w:val="24"/>
        </w:rPr>
        <w:t>че плащанията са надлежно</w:t>
      </w:r>
      <w:r w:rsidR="00AD7834"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извършени.</w:t>
      </w:r>
    </w:p>
    <w:p w14:paraId="1666F626" w14:textId="36426ED7" w:rsidR="0055648F" w:rsidRPr="0055648F" w:rsidRDefault="009D47B2" w:rsidP="0055648F">
      <w:pPr>
        <w:shd w:val="clear" w:color="auto" w:fill="FFFFFF"/>
        <w:adjustRightInd w:val="0"/>
        <w:ind w:left="142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US"/>
        </w:rPr>
        <w:t>(</w:t>
      </w:r>
      <w:r w:rsidR="001E6FBC">
        <w:rPr>
          <w:rFonts w:ascii="Cambria" w:hAnsi="Cambria"/>
          <w:b/>
          <w:sz w:val="24"/>
          <w:szCs w:val="24"/>
        </w:rPr>
        <w:t>6</w:t>
      </w:r>
      <w:r w:rsidR="00314FEE" w:rsidRPr="004C50EE">
        <w:rPr>
          <w:rFonts w:ascii="Cambria" w:hAnsi="Cambria"/>
          <w:b/>
          <w:sz w:val="24"/>
          <w:szCs w:val="24"/>
          <w:lang w:val="en-US"/>
        </w:rPr>
        <w:t>)</w:t>
      </w:r>
      <w:r w:rsidR="00314FEE" w:rsidRPr="004C50EE">
        <w:rPr>
          <w:rFonts w:ascii="Cambria" w:hAnsi="Cambria"/>
          <w:sz w:val="24"/>
          <w:szCs w:val="24"/>
          <w:lang w:val="en-US"/>
        </w:rPr>
        <w:t xml:space="preserve"> </w:t>
      </w:r>
      <w:r w:rsidR="0055648F" w:rsidRPr="0055648F">
        <w:rPr>
          <w:rFonts w:ascii="Cambria" w:hAnsi="Cambria"/>
          <w:bCs/>
          <w:sz w:val="24"/>
          <w:szCs w:val="24"/>
        </w:rPr>
        <w:t xml:space="preserve">Плащането </w:t>
      </w:r>
      <w:r w:rsidR="0055648F">
        <w:rPr>
          <w:rFonts w:ascii="Cambria" w:hAnsi="Cambria"/>
          <w:bCs/>
          <w:sz w:val="24"/>
          <w:szCs w:val="24"/>
        </w:rPr>
        <w:t xml:space="preserve">по настоящия договор </w:t>
      </w:r>
      <w:r w:rsidR="0055648F" w:rsidRPr="0055648F">
        <w:rPr>
          <w:rFonts w:ascii="Cambria" w:hAnsi="Cambria"/>
          <w:bCs/>
          <w:sz w:val="24"/>
          <w:szCs w:val="24"/>
        </w:rPr>
        <w:t xml:space="preserve">се извършва в български лева, с платежно нареждане по следната банкова сметка на Изпълнителя: </w:t>
      </w:r>
    </w:p>
    <w:p w14:paraId="06FDC887" w14:textId="77777777" w:rsidR="0055648F" w:rsidRPr="0055648F" w:rsidRDefault="0055648F" w:rsidP="0055648F">
      <w:pPr>
        <w:shd w:val="clear" w:color="auto" w:fill="FFFFFF"/>
        <w:adjustRightInd w:val="0"/>
        <w:ind w:left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>Банка: ........................................................</w:t>
      </w:r>
      <w:r w:rsidRPr="0055648F">
        <w:rPr>
          <w:rFonts w:ascii="Cambria" w:hAnsi="Cambria"/>
          <w:bCs/>
          <w:color w:val="000000"/>
          <w:sz w:val="24"/>
          <w:szCs w:val="24"/>
        </w:rPr>
        <w:t>;</w:t>
      </w:r>
    </w:p>
    <w:p w14:paraId="5102A9C6" w14:textId="77777777" w:rsidR="0055648F" w:rsidRPr="0055648F" w:rsidRDefault="0055648F" w:rsidP="0055648F">
      <w:pPr>
        <w:shd w:val="clear" w:color="auto" w:fill="FFFFFF"/>
        <w:adjustRightInd w:val="0"/>
        <w:ind w:left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>BIC код: ....................................................;</w:t>
      </w:r>
    </w:p>
    <w:p w14:paraId="6E37FCC0" w14:textId="2DA2F8BC" w:rsidR="0055648F" w:rsidRDefault="0055648F" w:rsidP="0055648F">
      <w:pPr>
        <w:shd w:val="clear" w:color="auto" w:fill="FFFFFF"/>
        <w:adjustRightInd w:val="0"/>
        <w:ind w:left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 xml:space="preserve">IBAN: ........................................................ </w:t>
      </w:r>
    </w:p>
    <w:p w14:paraId="602D1AD6" w14:textId="77777777" w:rsidR="0055648F" w:rsidRPr="0055648F" w:rsidRDefault="0055648F" w:rsidP="0055648F">
      <w:pPr>
        <w:shd w:val="clear" w:color="auto" w:fill="FFFFFF"/>
        <w:adjustRightInd w:val="0"/>
        <w:ind w:left="709"/>
        <w:jc w:val="both"/>
        <w:rPr>
          <w:rFonts w:ascii="Cambria" w:hAnsi="Cambria"/>
          <w:bCs/>
          <w:sz w:val="24"/>
          <w:szCs w:val="24"/>
        </w:rPr>
      </w:pPr>
    </w:p>
    <w:p w14:paraId="74E83A32" w14:textId="5F83DA2A" w:rsidR="0055648F" w:rsidRPr="0055648F" w:rsidRDefault="0055648F" w:rsidP="0055648F">
      <w:pPr>
        <w:adjustRightInd w:val="0"/>
        <w:jc w:val="both"/>
        <w:rPr>
          <w:rFonts w:ascii="Cambria" w:hAnsi="Cambria"/>
          <w:sz w:val="24"/>
          <w:szCs w:val="24"/>
        </w:rPr>
      </w:pPr>
      <w:r w:rsidRPr="0055648F">
        <w:rPr>
          <w:rFonts w:ascii="Cambria" w:hAnsi="Cambria"/>
          <w:b/>
          <w:bCs/>
          <w:sz w:val="24"/>
          <w:szCs w:val="24"/>
        </w:rPr>
        <w:t>(7)</w:t>
      </w:r>
      <w:r w:rsidRPr="0055648F">
        <w:rPr>
          <w:rFonts w:ascii="Cambria" w:hAnsi="Cambria"/>
          <w:bCs/>
          <w:sz w:val="24"/>
          <w:szCs w:val="24"/>
        </w:rPr>
        <w:t xml:space="preserve"> Изпълнителят е длъжен да уведомява писмено Възложителя за всички последващи промени на банковата му сметка в срок 5 (пет) дни считано от момента на промяната</w:t>
      </w:r>
      <w:r w:rsidRPr="0055648F">
        <w:rPr>
          <w:rFonts w:ascii="Cambria" w:hAnsi="Cambria"/>
          <w:sz w:val="24"/>
          <w:szCs w:val="24"/>
        </w:rPr>
        <w:t xml:space="preserve">. В случай че </w:t>
      </w:r>
      <w:r w:rsidRPr="0055648F">
        <w:rPr>
          <w:rFonts w:ascii="Cambria" w:hAnsi="Cambria"/>
          <w:b/>
          <w:sz w:val="24"/>
          <w:szCs w:val="24"/>
        </w:rPr>
        <w:t>ИЗПЪЛНИТЕЛЯТ</w:t>
      </w:r>
      <w:r w:rsidRPr="0055648F">
        <w:rPr>
          <w:rFonts w:ascii="Cambria" w:hAnsi="Cambria"/>
          <w:sz w:val="24"/>
          <w:szCs w:val="24"/>
        </w:rPr>
        <w:t xml:space="preserve"> не уведоми </w:t>
      </w:r>
      <w:r w:rsidRPr="0055648F">
        <w:rPr>
          <w:rFonts w:ascii="Cambria" w:hAnsi="Cambria"/>
          <w:b/>
          <w:sz w:val="24"/>
          <w:szCs w:val="24"/>
        </w:rPr>
        <w:t>ВЪЗЛОЖИТЕЛЯ</w:t>
      </w:r>
      <w:r w:rsidRPr="0055648F">
        <w:rPr>
          <w:rFonts w:ascii="Cambria" w:hAnsi="Cambria"/>
          <w:sz w:val="24"/>
          <w:szCs w:val="24"/>
        </w:rPr>
        <w:t xml:space="preserve"> в този срок, счита се че плащанията, по посочената в настоящия член банкова сметка са надлежно извършени.</w:t>
      </w:r>
    </w:p>
    <w:p w14:paraId="0C0D9876" w14:textId="4684FA09" w:rsidR="0055648F" w:rsidRPr="0055648F" w:rsidRDefault="0055648F" w:rsidP="0055648F">
      <w:pPr>
        <w:adjustRightInd w:val="0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/>
          <w:bCs/>
          <w:sz w:val="24"/>
          <w:szCs w:val="24"/>
        </w:rPr>
        <w:t>(8)</w:t>
      </w:r>
      <w:r w:rsidRPr="0055648F">
        <w:rPr>
          <w:rFonts w:ascii="Cambria" w:hAnsi="Cambria"/>
          <w:bCs/>
          <w:sz w:val="24"/>
          <w:szCs w:val="24"/>
        </w:rPr>
        <w:t xml:space="preserve"> Преведените средства от </w:t>
      </w:r>
      <w:r w:rsidRPr="0055648F">
        <w:rPr>
          <w:rFonts w:ascii="Cambria" w:hAnsi="Cambria"/>
          <w:b/>
          <w:bCs/>
          <w:sz w:val="24"/>
          <w:szCs w:val="24"/>
        </w:rPr>
        <w:t>ВЪЗЛОЖИТЕЛЯ</w:t>
      </w:r>
      <w:r w:rsidRPr="0055648F">
        <w:rPr>
          <w:rFonts w:ascii="Cambria" w:hAnsi="Cambria"/>
          <w:bCs/>
          <w:sz w:val="24"/>
          <w:szCs w:val="24"/>
        </w:rPr>
        <w:t xml:space="preserve">, но неусвоени от </w:t>
      </w:r>
      <w:r w:rsidRPr="0055648F">
        <w:rPr>
          <w:rFonts w:ascii="Cambria" w:hAnsi="Cambria"/>
          <w:b/>
          <w:bCs/>
          <w:sz w:val="24"/>
          <w:szCs w:val="24"/>
        </w:rPr>
        <w:t>ИЗПЪЛНИТЕЛЯ</w:t>
      </w:r>
      <w:r w:rsidRPr="0055648F">
        <w:rPr>
          <w:rFonts w:ascii="Cambria" w:hAnsi="Cambria"/>
          <w:bCs/>
          <w:sz w:val="24"/>
          <w:szCs w:val="24"/>
        </w:rPr>
        <w:t xml:space="preserve">, както и натрупаните лихви, глоби и неустойки в изпълнение на настоящия договор, подлежат на възстановяване на </w:t>
      </w:r>
      <w:r w:rsidRPr="0055648F">
        <w:rPr>
          <w:rFonts w:ascii="Cambria" w:hAnsi="Cambria"/>
          <w:b/>
          <w:bCs/>
          <w:sz w:val="24"/>
          <w:szCs w:val="24"/>
        </w:rPr>
        <w:t>ВЪЗЛОЖИТЕЛЯ</w:t>
      </w:r>
      <w:r w:rsidRPr="0055648F">
        <w:rPr>
          <w:rFonts w:ascii="Cambria" w:hAnsi="Cambria"/>
          <w:bCs/>
          <w:sz w:val="24"/>
          <w:szCs w:val="24"/>
        </w:rPr>
        <w:t xml:space="preserve"> по следната сметка:</w:t>
      </w:r>
    </w:p>
    <w:p w14:paraId="009EA9EF" w14:textId="77777777" w:rsidR="0055648F" w:rsidRPr="0055648F" w:rsidRDefault="0055648F" w:rsidP="0055648F">
      <w:pPr>
        <w:adjustRightInd w:val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 xml:space="preserve">Банка: БНБ – ЦУ </w:t>
      </w:r>
    </w:p>
    <w:p w14:paraId="61E9D8BD" w14:textId="77777777" w:rsidR="0055648F" w:rsidRPr="0055648F" w:rsidRDefault="0055648F" w:rsidP="0055648F">
      <w:pPr>
        <w:adjustRightInd w:val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>IBAN: BG10 BNBG 9661 3000 1343 01</w:t>
      </w:r>
    </w:p>
    <w:p w14:paraId="632CBD3A" w14:textId="77777777" w:rsidR="0055648F" w:rsidRPr="0055648F" w:rsidRDefault="0055648F" w:rsidP="0055648F">
      <w:pPr>
        <w:adjustRightInd w:val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5648F">
        <w:rPr>
          <w:rFonts w:ascii="Cambria" w:hAnsi="Cambria"/>
          <w:bCs/>
          <w:sz w:val="24"/>
          <w:szCs w:val="24"/>
        </w:rPr>
        <w:t>BIC: BNBGBGSD.</w:t>
      </w:r>
    </w:p>
    <w:p w14:paraId="0FEBCFA6" w14:textId="77777777" w:rsidR="00A70DED" w:rsidRDefault="00A70DED" w:rsidP="00314FEE">
      <w:pPr>
        <w:tabs>
          <w:tab w:val="left" w:pos="621"/>
        </w:tabs>
        <w:ind w:left="142" w:right="107"/>
        <w:jc w:val="both"/>
        <w:rPr>
          <w:rFonts w:ascii="Cambria" w:hAnsi="Cambria"/>
          <w:sz w:val="24"/>
          <w:szCs w:val="24"/>
          <w:lang w:val="en-US"/>
        </w:rPr>
      </w:pPr>
    </w:p>
    <w:p w14:paraId="12760CBB" w14:textId="53EB9316" w:rsidR="0059292C" w:rsidRDefault="006B743A" w:rsidP="00314FEE">
      <w:pPr>
        <w:tabs>
          <w:tab w:val="left" w:pos="621"/>
        </w:tabs>
        <w:ind w:left="142" w:right="107"/>
        <w:jc w:val="both"/>
        <w:rPr>
          <w:rFonts w:ascii="Cambria" w:hAnsi="Cambria"/>
          <w:color w:val="000000"/>
          <w:sz w:val="24"/>
          <w:szCs w:val="24"/>
        </w:rPr>
      </w:pPr>
      <w:r w:rsidRPr="006B743A">
        <w:rPr>
          <w:rFonts w:ascii="Cambria" w:hAnsi="Cambria"/>
          <w:b/>
          <w:sz w:val="24"/>
          <w:szCs w:val="24"/>
        </w:rPr>
        <w:t>(9)</w:t>
      </w:r>
      <w:r>
        <w:rPr>
          <w:rFonts w:ascii="Cambria" w:hAnsi="Cambria"/>
          <w:sz w:val="24"/>
          <w:szCs w:val="24"/>
        </w:rPr>
        <w:t xml:space="preserve"> </w:t>
      </w:r>
      <w:r w:rsidR="0059292C" w:rsidRPr="004C50EE">
        <w:rPr>
          <w:rFonts w:ascii="Cambria" w:hAnsi="Cambria"/>
          <w:sz w:val="24"/>
          <w:szCs w:val="24"/>
        </w:rPr>
        <w:t xml:space="preserve">В случай, че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за </w:t>
      </w:r>
      <w:r w:rsidR="0059292C" w:rsidRPr="004C50EE">
        <w:rPr>
          <w:rFonts w:ascii="Cambria" w:hAnsi="Cambria"/>
          <w:b/>
          <w:color w:val="000000"/>
          <w:sz w:val="24"/>
          <w:szCs w:val="24"/>
        </w:rPr>
        <w:t>ИЗПЪЛНИТЕЛЯ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 е получена информация от Националната агенция за приходите или Агенция „Митници” за наличието на публични задължения</w:t>
      </w:r>
      <w:r w:rsidR="0059292C" w:rsidRPr="004C50EE">
        <w:rPr>
          <w:rFonts w:ascii="Cambria" w:hAnsi="Cambria"/>
          <w:sz w:val="24"/>
          <w:szCs w:val="24"/>
        </w:rPr>
        <w:t xml:space="preserve">, съгласно Решение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на </w:t>
      </w:r>
      <w:r w:rsidR="0059292C" w:rsidRPr="004C50EE">
        <w:rPr>
          <w:rFonts w:ascii="Cambria" w:hAnsi="Cambria"/>
          <w:sz w:val="24"/>
          <w:szCs w:val="24"/>
        </w:rPr>
        <w:t xml:space="preserve">МС № 592/ 21.08.2018 г.,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 плащането се извършва съгласно указанията на органите на данъчната и митническата администрация.</w:t>
      </w:r>
    </w:p>
    <w:p w14:paraId="5FF7A266" w14:textId="77777777" w:rsidR="001E6FBC" w:rsidRPr="004C50EE" w:rsidRDefault="001E6FBC" w:rsidP="00314FEE">
      <w:pPr>
        <w:tabs>
          <w:tab w:val="left" w:pos="621"/>
        </w:tabs>
        <w:ind w:left="142" w:right="107"/>
        <w:jc w:val="both"/>
        <w:rPr>
          <w:rFonts w:ascii="Cambria" w:hAnsi="Cambria"/>
          <w:sz w:val="24"/>
          <w:szCs w:val="24"/>
        </w:rPr>
      </w:pPr>
    </w:p>
    <w:p w14:paraId="266304AF" w14:textId="14E80757" w:rsidR="00A249CA" w:rsidRPr="004C50EE" w:rsidRDefault="000D129D" w:rsidP="00A249CA">
      <w:pPr>
        <w:ind w:left="142"/>
        <w:jc w:val="both"/>
        <w:rPr>
          <w:rFonts w:ascii="Cambria" w:hAnsi="Cambria"/>
          <w:sz w:val="24"/>
          <w:szCs w:val="24"/>
          <w:lang w:bidi="ar-SA"/>
        </w:rPr>
      </w:pPr>
      <w:r w:rsidRPr="004C50EE">
        <w:rPr>
          <w:rFonts w:ascii="Cambria" w:hAnsi="Cambria"/>
          <w:b/>
          <w:sz w:val="24"/>
          <w:szCs w:val="24"/>
        </w:rPr>
        <w:t>Ч</w:t>
      </w:r>
      <w:r w:rsidR="000E7AD8">
        <w:rPr>
          <w:rFonts w:ascii="Cambria" w:hAnsi="Cambria"/>
          <w:b/>
          <w:sz w:val="24"/>
          <w:szCs w:val="24"/>
        </w:rPr>
        <w:t>л. 5.</w:t>
      </w:r>
      <w:r w:rsidR="00A249CA" w:rsidRPr="004C50EE">
        <w:rPr>
          <w:rFonts w:ascii="Cambria" w:hAnsi="Cambria"/>
          <w:b/>
          <w:sz w:val="24"/>
          <w:szCs w:val="24"/>
        </w:rPr>
        <w:t xml:space="preserve"> (1) </w:t>
      </w:r>
      <w:r w:rsidR="00A249CA" w:rsidRPr="004C50EE">
        <w:rPr>
          <w:rFonts w:ascii="Cambria" w:hAnsi="Cambria"/>
          <w:sz w:val="24"/>
          <w:szCs w:val="24"/>
        </w:rPr>
        <w:t xml:space="preserve">В срок до </w:t>
      </w:r>
      <w:r w:rsidR="00314FEE" w:rsidRPr="004C50EE">
        <w:rPr>
          <w:rFonts w:ascii="Cambria" w:hAnsi="Cambria"/>
          <w:sz w:val="24"/>
          <w:szCs w:val="24"/>
          <w:lang w:val="en-US"/>
        </w:rPr>
        <w:t xml:space="preserve">7 </w:t>
      </w:r>
      <w:r w:rsidR="00314FEE" w:rsidRPr="004C50EE">
        <w:rPr>
          <w:rFonts w:ascii="Cambria" w:hAnsi="Cambria"/>
          <w:sz w:val="24"/>
          <w:szCs w:val="24"/>
        </w:rPr>
        <w:t>[седем</w:t>
      </w:r>
      <w:r w:rsidR="00A249CA" w:rsidRPr="004C50EE">
        <w:rPr>
          <w:rFonts w:ascii="Cambria" w:hAnsi="Cambria"/>
          <w:sz w:val="24"/>
          <w:szCs w:val="24"/>
        </w:rPr>
        <w:t xml:space="preserve">] дни от датата на сключване на Договора, но  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ИЗПЪЛНИТЕЛЯ. ИЗПЪЛНИТЕЛЯТ уведомява ВЪЗЛОЖИТЕЛЯ за всякакви промени в предоставената информация в хода на изпълнението на Договора в срок до </w:t>
      </w:r>
      <w:r w:rsidR="00314FEE" w:rsidRPr="004C50EE">
        <w:rPr>
          <w:rFonts w:ascii="Cambria" w:hAnsi="Cambria"/>
          <w:sz w:val="24"/>
          <w:szCs w:val="24"/>
        </w:rPr>
        <w:t xml:space="preserve">7 [седем] </w:t>
      </w:r>
      <w:r w:rsidR="00A249CA" w:rsidRPr="004C50EE">
        <w:rPr>
          <w:rFonts w:ascii="Cambria" w:hAnsi="Cambria"/>
          <w:sz w:val="24"/>
          <w:szCs w:val="24"/>
        </w:rPr>
        <w:t>дни от настъпване на съответното обстоятелство.</w:t>
      </w:r>
      <w:r w:rsidR="00A249CA" w:rsidRPr="004C50EE">
        <w:rPr>
          <w:rFonts w:ascii="Cambria" w:hAnsi="Cambria"/>
          <w:i/>
          <w:sz w:val="24"/>
          <w:szCs w:val="24"/>
        </w:rPr>
        <w:t xml:space="preserve"> </w:t>
      </w:r>
      <w:r w:rsidR="00A249CA" w:rsidRPr="004C50EE">
        <w:rPr>
          <w:rFonts w:ascii="Cambria" w:hAnsi="Cambria"/>
          <w:sz w:val="24"/>
          <w:szCs w:val="24"/>
        </w:rPr>
        <w:t>(</w:t>
      </w:r>
      <w:r w:rsidR="00A249CA" w:rsidRPr="004C50EE">
        <w:rPr>
          <w:rFonts w:ascii="Cambria" w:hAnsi="Cambria"/>
          <w:i/>
          <w:sz w:val="24"/>
          <w:szCs w:val="24"/>
        </w:rPr>
        <w:t>ако е приложимо</w:t>
      </w:r>
      <w:r w:rsidR="00A249CA" w:rsidRPr="004C50EE">
        <w:rPr>
          <w:rFonts w:ascii="Cambria" w:hAnsi="Cambria"/>
          <w:sz w:val="24"/>
          <w:szCs w:val="24"/>
        </w:rPr>
        <w:t>)</w:t>
      </w:r>
      <w:r w:rsidR="00A249CA" w:rsidRPr="004C50EE">
        <w:rPr>
          <w:rFonts w:ascii="Cambria" w:hAnsi="Cambria"/>
          <w:sz w:val="24"/>
          <w:szCs w:val="24"/>
          <w:vertAlign w:val="superscript"/>
        </w:rPr>
        <w:footnoteReference w:id="1"/>
      </w:r>
      <w:r w:rsidR="00A249CA" w:rsidRPr="004C50EE">
        <w:rPr>
          <w:rFonts w:ascii="Cambria" w:hAnsi="Cambria"/>
          <w:sz w:val="24"/>
          <w:szCs w:val="24"/>
        </w:rPr>
        <w:t xml:space="preserve">] </w:t>
      </w:r>
    </w:p>
    <w:p w14:paraId="7041606A" w14:textId="77777777" w:rsidR="00314FEE" w:rsidRPr="004C50EE" w:rsidRDefault="00314FEE" w:rsidP="00A249CA">
      <w:pPr>
        <w:pStyle w:val="ListParagraph"/>
        <w:numPr>
          <w:ilvl w:val="0"/>
          <w:numId w:val="25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Когато за частта от услугите, която се изпълнява от подизпълнител, изпълнението може да бъде предадено отделно от изпълнението на останалите услуги, подизпълнителят представя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отчет за изпълнението на съответната част от услугите, заедно с искане за плащане на тази част пряко на подизпълнителя.</w:t>
      </w:r>
    </w:p>
    <w:p w14:paraId="70D3665F" w14:textId="2A3C8EDC" w:rsidR="00A249CA" w:rsidRPr="004C50EE" w:rsidRDefault="00A249CA" w:rsidP="00A249CA">
      <w:pPr>
        <w:pStyle w:val="ListParagraph"/>
        <w:numPr>
          <w:ilvl w:val="0"/>
          <w:numId w:val="25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се задължава да предостави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отчета и искането за плащане на подизпълнителя в срок до 15 (</w:t>
      </w:r>
      <w:r w:rsidRPr="004C50EE">
        <w:rPr>
          <w:rFonts w:ascii="Cambria" w:hAnsi="Cambria"/>
          <w:i/>
          <w:sz w:val="24"/>
          <w:szCs w:val="24"/>
        </w:rPr>
        <w:t>петнадесет</w:t>
      </w:r>
      <w:r w:rsidRPr="004C50EE">
        <w:rPr>
          <w:rFonts w:ascii="Cambria" w:hAnsi="Cambria"/>
          <w:sz w:val="24"/>
          <w:szCs w:val="24"/>
        </w:rPr>
        <w:t xml:space="preserve">) дни от получаването му, заедно със становище, от което да е видно дали оспорва </w:t>
      </w:r>
      <w:r w:rsidRPr="004C50EE">
        <w:rPr>
          <w:rFonts w:ascii="Cambria" w:hAnsi="Cambria"/>
          <w:sz w:val="24"/>
          <w:szCs w:val="24"/>
        </w:rPr>
        <w:lastRenderedPageBreak/>
        <w:t>плащанията или част от тях като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="009561C9" w:rsidRPr="004C50EE">
        <w:rPr>
          <w:rFonts w:ascii="Cambria" w:hAnsi="Cambria"/>
          <w:sz w:val="24"/>
          <w:szCs w:val="24"/>
        </w:rPr>
        <w:t>недължими (</w:t>
      </w:r>
      <w:r w:rsidR="009561C9" w:rsidRPr="004C50EE">
        <w:rPr>
          <w:rFonts w:ascii="Cambria" w:hAnsi="Cambria"/>
          <w:i/>
          <w:sz w:val="24"/>
          <w:szCs w:val="24"/>
        </w:rPr>
        <w:t>ако е приложимо</w:t>
      </w:r>
      <w:r w:rsidR="008C02B8" w:rsidRPr="004C50EE">
        <w:rPr>
          <w:rStyle w:val="FootnoteReference"/>
          <w:rFonts w:ascii="Cambria" w:hAnsi="Cambria"/>
          <w:i/>
          <w:sz w:val="24"/>
          <w:szCs w:val="24"/>
        </w:rPr>
        <w:footnoteReference w:id="2"/>
      </w:r>
      <w:r w:rsidR="009561C9" w:rsidRPr="004C50EE">
        <w:rPr>
          <w:rFonts w:ascii="Cambria" w:hAnsi="Cambria"/>
          <w:sz w:val="24"/>
          <w:szCs w:val="24"/>
        </w:rPr>
        <w:t>).</w:t>
      </w:r>
    </w:p>
    <w:p w14:paraId="3DF1DF8B" w14:textId="4D2C166A" w:rsidR="000D129D" w:rsidRDefault="00A249CA" w:rsidP="00314FEE">
      <w:pPr>
        <w:pStyle w:val="ListParagraph"/>
        <w:numPr>
          <w:ilvl w:val="0"/>
          <w:numId w:val="25"/>
        </w:numPr>
        <w:tabs>
          <w:tab w:val="left" w:pos="453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ВЪЗЛОЖИТЕЛЯТ</w:t>
      </w:r>
      <w:r w:rsidRPr="004C50E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приема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частта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 услугите,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съответно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спазване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на разпоредбите на Раздел VIІ от настоящия договор, и заплаща възнаграждение за тази част на подизпълнителя в срок до 20 (двадесет) работни дни от подписването на приемо-предавателен протокол.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да откаже да извърши плащането, когато искането за плащане е оспорено от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до момента на отстраняване на причината за</w:t>
      </w:r>
      <w:r w:rsidRPr="004C50EE">
        <w:rPr>
          <w:rFonts w:ascii="Cambria" w:hAnsi="Cambria"/>
          <w:spacing w:val="-2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отказа.</w:t>
      </w:r>
    </w:p>
    <w:p w14:paraId="2F64B481" w14:textId="77777777" w:rsidR="00D52CFB" w:rsidRPr="004C50EE" w:rsidRDefault="00D52CFB" w:rsidP="00D52CFB">
      <w:pPr>
        <w:pStyle w:val="ListParagraph"/>
        <w:tabs>
          <w:tab w:val="left" w:pos="453"/>
        </w:tabs>
        <w:ind w:right="107"/>
        <w:rPr>
          <w:rFonts w:ascii="Cambria" w:hAnsi="Cambria"/>
          <w:sz w:val="24"/>
          <w:szCs w:val="24"/>
        </w:rPr>
      </w:pPr>
    </w:p>
    <w:p w14:paraId="0319AF04" w14:textId="77777777" w:rsidR="000D129D" w:rsidRPr="004C50EE" w:rsidRDefault="000D129D" w:rsidP="006B1EEB">
      <w:pPr>
        <w:pStyle w:val="Heading1"/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ІV. МЯСТО НА ИЗПЪЛНЕНИЕ</w:t>
      </w:r>
    </w:p>
    <w:p w14:paraId="43DD42FD" w14:textId="0A2E1D60" w:rsidR="000D129D" w:rsidRDefault="000D129D" w:rsidP="009D47B2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6. </w:t>
      </w:r>
      <w:r w:rsidR="00314FEE" w:rsidRPr="004C50EE">
        <w:rPr>
          <w:rFonts w:ascii="Cambria" w:hAnsi="Cambria"/>
        </w:rPr>
        <w:t>Събитието по чл. 1, ал. 2, т.</w:t>
      </w:r>
      <w:r w:rsidR="006D55B6">
        <w:rPr>
          <w:rFonts w:ascii="Cambria" w:hAnsi="Cambria"/>
        </w:rPr>
        <w:t>2</w:t>
      </w:r>
      <w:r w:rsidR="00314FEE" w:rsidRPr="004C50EE">
        <w:rPr>
          <w:rFonts w:ascii="Cambria" w:hAnsi="Cambria"/>
        </w:rPr>
        <w:t xml:space="preserve"> от настоящия договор ще бъде проведено в </w:t>
      </w:r>
      <w:r w:rsidR="009D47B2">
        <w:rPr>
          <w:rFonts w:ascii="Cambria" w:hAnsi="Cambria"/>
        </w:rPr>
        <w:t>гр. Пловдив в хотел ……… с категория звезди ………. с адрес …………….</w:t>
      </w:r>
    </w:p>
    <w:p w14:paraId="15714E49" w14:textId="77777777" w:rsidR="00D52CFB" w:rsidRPr="004C50EE" w:rsidRDefault="00D52CFB" w:rsidP="00314FEE">
      <w:pPr>
        <w:pStyle w:val="BodyText"/>
        <w:ind w:right="107"/>
        <w:jc w:val="left"/>
        <w:rPr>
          <w:rFonts w:ascii="Cambria" w:hAnsi="Cambria"/>
        </w:rPr>
      </w:pPr>
    </w:p>
    <w:p w14:paraId="1A5FB7C2" w14:textId="77777777" w:rsidR="000D129D" w:rsidRPr="004C50EE" w:rsidRDefault="000D129D" w:rsidP="006B1EEB">
      <w:pPr>
        <w:pStyle w:val="Heading1"/>
        <w:spacing w:before="1"/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V. ПРАВА, ЗАДЪЛЖЕНИЯ И ОТГОВОРНОСТИ НА ИЗПЪЛНИТЕЛЯ</w:t>
      </w:r>
    </w:p>
    <w:p w14:paraId="65194AC4" w14:textId="77777777" w:rsidR="000D129D" w:rsidRPr="004C50EE" w:rsidRDefault="000D129D" w:rsidP="006B1EEB">
      <w:pPr>
        <w:spacing w:before="137"/>
        <w:ind w:left="116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7. (1) ИЗПЪЛНИТЕЛЯТ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16563160" w14:textId="77777777" w:rsidR="000D129D" w:rsidRPr="004C50EE" w:rsidRDefault="000D129D" w:rsidP="00E71215">
      <w:pPr>
        <w:pStyle w:val="ListParagraph"/>
        <w:numPr>
          <w:ilvl w:val="0"/>
          <w:numId w:val="24"/>
        </w:numPr>
        <w:tabs>
          <w:tab w:val="left" w:pos="383"/>
        </w:tabs>
        <w:spacing w:before="13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получи заплащането на цената за изпълнение предмета на настоящия договор по реда, начина, при условията, в размера и в сроковете, съгласно раздел ІІІ от настоящия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договор;</w:t>
      </w:r>
    </w:p>
    <w:p w14:paraId="03B0E022" w14:textId="77777777" w:rsidR="000D129D" w:rsidRPr="004C50EE" w:rsidRDefault="000D129D" w:rsidP="00E71215">
      <w:pPr>
        <w:pStyle w:val="ListParagraph"/>
        <w:numPr>
          <w:ilvl w:val="0"/>
          <w:numId w:val="24"/>
        </w:numPr>
        <w:tabs>
          <w:tab w:val="left" w:pos="39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иска и да получава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необходимото съдействие за изпълнение на задълженията си по настоящия договор, както и всички документи и данни, необходими за изпълнение предмета на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0D711BCC" w14:textId="77777777" w:rsidR="008E182E" w:rsidRPr="004C50EE" w:rsidRDefault="008E182E" w:rsidP="00220A12">
      <w:pPr>
        <w:pStyle w:val="ListParagraph"/>
        <w:tabs>
          <w:tab w:val="left" w:pos="455"/>
        </w:tabs>
        <w:ind w:left="113" w:right="108"/>
        <w:rPr>
          <w:rFonts w:ascii="Cambria" w:hAnsi="Cambria"/>
          <w:sz w:val="24"/>
          <w:szCs w:val="24"/>
        </w:rPr>
      </w:pPr>
    </w:p>
    <w:p w14:paraId="33932AEE" w14:textId="27AC060E" w:rsidR="000D129D" w:rsidRPr="004C50EE" w:rsidRDefault="000D129D" w:rsidP="00220A12">
      <w:pPr>
        <w:pStyle w:val="ListParagraph"/>
        <w:numPr>
          <w:ilvl w:val="0"/>
          <w:numId w:val="23"/>
        </w:numPr>
        <w:tabs>
          <w:tab w:val="left" w:pos="455"/>
        </w:tabs>
        <w:spacing w:after="120"/>
        <w:ind w:left="113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ИЗПЪЛНИТЕЛ</w:t>
      </w:r>
      <w:r w:rsidR="007D4CD0" w:rsidRPr="004C50EE">
        <w:rPr>
          <w:rFonts w:ascii="Cambria" w:hAnsi="Cambria"/>
          <w:b/>
          <w:sz w:val="24"/>
          <w:szCs w:val="24"/>
        </w:rPr>
        <w:t>ЯТ</w:t>
      </w:r>
      <w:r w:rsidRPr="004C50EE">
        <w:rPr>
          <w:rFonts w:ascii="Cambria" w:hAnsi="Cambria"/>
          <w:b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задължава:</w:t>
      </w:r>
    </w:p>
    <w:p w14:paraId="2FE2B73E" w14:textId="04EBB386" w:rsidR="000D129D" w:rsidRPr="004C50EE" w:rsidRDefault="000D129D" w:rsidP="00220A12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after="120"/>
        <w:ind w:left="113" w:right="108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извърши услугата по предмета на настоящия договор качествено, в срок и в съответствие с изискванията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 xml:space="preserve">, определени в Техническата спецификация </w:t>
      </w:r>
      <w:r w:rsidR="00314FEE" w:rsidRPr="004C50EE">
        <w:rPr>
          <w:rFonts w:ascii="Cambria" w:hAnsi="Cambria"/>
          <w:sz w:val="24"/>
          <w:szCs w:val="24"/>
        </w:rPr>
        <w:t xml:space="preserve">на обществената поръчка </w:t>
      </w:r>
      <w:r w:rsidRPr="004C50EE">
        <w:rPr>
          <w:rFonts w:ascii="Cambria" w:hAnsi="Cambria"/>
          <w:sz w:val="24"/>
          <w:szCs w:val="24"/>
        </w:rPr>
        <w:t xml:space="preserve">и при условията на своето Техническо предложение - Приложение № </w:t>
      </w:r>
      <w:r w:rsidR="00314FEE" w:rsidRPr="004C50EE">
        <w:rPr>
          <w:rFonts w:ascii="Cambria" w:hAnsi="Cambria"/>
          <w:sz w:val="24"/>
          <w:szCs w:val="24"/>
        </w:rPr>
        <w:t>1</w:t>
      </w:r>
      <w:r w:rsidRPr="004C50EE">
        <w:rPr>
          <w:rFonts w:ascii="Cambria" w:hAnsi="Cambria"/>
          <w:sz w:val="24"/>
          <w:szCs w:val="24"/>
        </w:rPr>
        <w:t>, неразделн</w:t>
      </w:r>
      <w:r w:rsidR="00314FEE" w:rsidRPr="004C50EE">
        <w:rPr>
          <w:rFonts w:ascii="Cambria" w:hAnsi="Cambria"/>
          <w:sz w:val="24"/>
          <w:szCs w:val="24"/>
        </w:rPr>
        <w:t>а част</w:t>
      </w:r>
      <w:r w:rsidRPr="004C50EE">
        <w:rPr>
          <w:rFonts w:ascii="Cambria" w:hAnsi="Cambria"/>
          <w:sz w:val="24"/>
          <w:szCs w:val="24"/>
        </w:rPr>
        <w:t xml:space="preserve"> от настоящия договор. Неспазването на Техническата спецификация и на Техническото предложение се счита за неспазване на договора;</w:t>
      </w:r>
    </w:p>
    <w:p w14:paraId="279C83A4" w14:textId="2A3B597D" w:rsidR="000D129D" w:rsidRPr="004C50EE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уведомява незабавно писмено ВЪЗЛОЖИТЕЛЯ за всички възникнали труд</w:t>
      </w:r>
      <w:r w:rsidR="007B210C">
        <w:rPr>
          <w:rFonts w:ascii="Cambria" w:hAnsi="Cambria"/>
          <w:sz w:val="24"/>
          <w:szCs w:val="24"/>
        </w:rPr>
        <w:t>ности при изпълнение на услугите предмет на</w:t>
      </w:r>
      <w:r w:rsidRPr="004C50EE">
        <w:rPr>
          <w:rFonts w:ascii="Cambria" w:hAnsi="Cambria"/>
          <w:sz w:val="24"/>
          <w:szCs w:val="24"/>
        </w:rPr>
        <w:t xml:space="preserve"> договора, които могат да осуетят постигането на крайните резултати, както и за мерките, които са взети за отстраняването им;</w:t>
      </w:r>
    </w:p>
    <w:p w14:paraId="478A9115" w14:textId="7F0F4ADF" w:rsidR="00B36B67" w:rsidRPr="004C50EE" w:rsidRDefault="000D129D" w:rsidP="00B36B67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изпълнява всички законосъобразни указания и изисквания на ВЪЗЛОЖИТЕЛЯ;</w:t>
      </w:r>
    </w:p>
    <w:p w14:paraId="39274AB6" w14:textId="21997953" w:rsidR="000D129D" w:rsidRPr="004C50EE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осигури за своя сметка цялостната обща координация на изпълнение на дейностите по договора.</w:t>
      </w:r>
    </w:p>
    <w:p w14:paraId="0178AC9B" w14:textId="77777777" w:rsidR="000D129D" w:rsidRPr="004C50EE" w:rsidRDefault="000D129D" w:rsidP="006B1EEB">
      <w:pPr>
        <w:pStyle w:val="ListParagraph"/>
        <w:numPr>
          <w:ilvl w:val="0"/>
          <w:numId w:val="23"/>
        </w:numPr>
        <w:tabs>
          <w:tab w:val="left" w:pos="446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носи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пълната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отговорност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качеството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дейностите по настоящия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договор.</w:t>
      </w:r>
    </w:p>
    <w:p w14:paraId="0D827627" w14:textId="2BAA26E7" w:rsidR="000D129D" w:rsidRPr="004C50EE" w:rsidRDefault="000D129D" w:rsidP="006B1EEB">
      <w:pPr>
        <w:pStyle w:val="ListParagraph"/>
        <w:numPr>
          <w:ilvl w:val="0"/>
          <w:numId w:val="23"/>
        </w:numPr>
        <w:tabs>
          <w:tab w:val="left" w:pos="530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i/>
          <w:sz w:val="24"/>
          <w:szCs w:val="24"/>
        </w:rPr>
        <w:t xml:space="preserve">(ако е приложимо)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се задължава да сключи договор/договори за подизпълнение с посочените в офертата му подизпълнители в срок от 7 (</w:t>
      </w:r>
      <w:r w:rsidRPr="004C50EE">
        <w:rPr>
          <w:rFonts w:ascii="Cambria" w:hAnsi="Cambria"/>
          <w:i/>
          <w:sz w:val="24"/>
          <w:szCs w:val="24"/>
        </w:rPr>
        <w:t>седем</w:t>
      </w:r>
      <w:r w:rsidRPr="004C50EE">
        <w:rPr>
          <w:rFonts w:ascii="Cambria" w:hAnsi="Cambria"/>
          <w:sz w:val="24"/>
          <w:szCs w:val="24"/>
        </w:rPr>
        <w:t>) дни от сключване на настоящия договор. В срок до 7 (</w:t>
      </w:r>
      <w:r w:rsidRPr="004C50EE">
        <w:rPr>
          <w:rFonts w:ascii="Cambria" w:hAnsi="Cambria"/>
          <w:i/>
          <w:sz w:val="24"/>
          <w:szCs w:val="24"/>
        </w:rPr>
        <w:t>седем</w:t>
      </w:r>
      <w:r w:rsidRPr="004C50EE">
        <w:rPr>
          <w:rFonts w:ascii="Cambria" w:hAnsi="Cambria"/>
          <w:sz w:val="24"/>
          <w:szCs w:val="24"/>
        </w:rPr>
        <w:t xml:space="preserve">) дни от сключването на договор за подизпълнение или на </w:t>
      </w:r>
      <w:r w:rsidRPr="004C50EE">
        <w:rPr>
          <w:rFonts w:ascii="Cambria" w:hAnsi="Cambria"/>
          <w:sz w:val="24"/>
          <w:szCs w:val="24"/>
        </w:rPr>
        <w:lastRenderedPageBreak/>
        <w:t xml:space="preserve">допълнително споразумение за замяна на посочен в офертата подизпълнител,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изпраща копие на договора или на допълнителното споразумение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ВЪЗЛОЖИТЕЛЯ, </w:t>
      </w:r>
      <w:r w:rsidRPr="004C50EE">
        <w:rPr>
          <w:rFonts w:ascii="Cambria" w:hAnsi="Cambria"/>
          <w:sz w:val="24"/>
          <w:szCs w:val="24"/>
        </w:rPr>
        <w:t xml:space="preserve">заедно с доказателства, че са изпълнени условията по </w:t>
      </w:r>
      <w:hyperlink r:id="rId8">
        <w:r w:rsidRPr="004C50EE">
          <w:rPr>
            <w:rFonts w:ascii="Cambria" w:hAnsi="Cambria"/>
            <w:sz w:val="24"/>
            <w:szCs w:val="24"/>
          </w:rPr>
          <w:t>чл.</w:t>
        </w:r>
      </w:hyperlink>
      <w:hyperlink r:id="rId9">
        <w:r w:rsidR="00CC5F22" w:rsidRPr="004C50EE">
          <w:rPr>
            <w:rFonts w:ascii="Cambria" w:hAnsi="Cambria"/>
            <w:sz w:val="24"/>
            <w:szCs w:val="24"/>
          </w:rPr>
          <w:t xml:space="preserve"> 66, ал. 14 от ЗОП.</w:t>
        </w:r>
        <w:r w:rsidRPr="004C50EE">
          <w:rPr>
            <w:rFonts w:ascii="Cambria" w:hAnsi="Cambria"/>
            <w:sz w:val="24"/>
            <w:szCs w:val="24"/>
          </w:rPr>
          <w:t xml:space="preserve"> </w:t>
        </w:r>
      </w:hyperlink>
    </w:p>
    <w:p w14:paraId="26AC4C27" w14:textId="482BA67C" w:rsidR="008768C2" w:rsidRPr="004C50EE" w:rsidRDefault="000D129D" w:rsidP="00D72E81">
      <w:pPr>
        <w:pStyle w:val="ListParagraph"/>
        <w:numPr>
          <w:ilvl w:val="0"/>
          <w:numId w:val="23"/>
        </w:numPr>
        <w:tabs>
          <w:tab w:val="left" w:pos="446"/>
        </w:tabs>
        <w:spacing w:before="2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договора,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неговите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подизпълнители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длъжен/са длъжни да спазва/т всички приложими нормативни актове, разпоредби, стандарти и други изисквания, свързани с предмета на договора, и в частност всички приложими правила и изисквания, свързани с опазване на околната среда, социалното и трудовото право,</w:t>
      </w:r>
      <w:r w:rsidRPr="004C50EE">
        <w:rPr>
          <w:rFonts w:ascii="Cambria" w:hAnsi="Cambria"/>
          <w:spacing w:val="-4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приложими колективни споразумения и/или разпоредби на международното екологично, социално и трудово право, съгласно Приложение № 10 към </w:t>
      </w:r>
    </w:p>
    <w:p w14:paraId="4D9EC8B9" w14:textId="6095ABC6" w:rsidR="00CC5F22" w:rsidRDefault="00CC5F22" w:rsidP="00CC5F22">
      <w:pPr>
        <w:tabs>
          <w:tab w:val="left" w:pos="446"/>
        </w:tabs>
        <w:spacing w:before="2"/>
        <w:ind w:left="116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чл. 72, ал.4 от ЗОП.</w:t>
      </w:r>
    </w:p>
    <w:p w14:paraId="68EBBBFF" w14:textId="77777777" w:rsidR="004C50EE" w:rsidRPr="004C50EE" w:rsidRDefault="004C50EE" w:rsidP="00CC5F22">
      <w:pPr>
        <w:tabs>
          <w:tab w:val="left" w:pos="446"/>
        </w:tabs>
        <w:spacing w:before="2"/>
        <w:ind w:left="116" w:right="107"/>
        <w:rPr>
          <w:rFonts w:ascii="Cambria" w:hAnsi="Cambria"/>
          <w:sz w:val="24"/>
          <w:szCs w:val="24"/>
        </w:rPr>
      </w:pPr>
    </w:p>
    <w:p w14:paraId="3AF24218" w14:textId="77777777" w:rsidR="000D129D" w:rsidRPr="004C50EE" w:rsidRDefault="000D129D" w:rsidP="006B1EEB">
      <w:pPr>
        <w:pStyle w:val="Heading1"/>
        <w:spacing w:before="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VІ. ПРАВА И ЗАДЪЛЖЕНИЯ НА ВЪЗЛОЖИТЕЛЯ</w:t>
      </w:r>
    </w:p>
    <w:p w14:paraId="7ADE68F5" w14:textId="77777777" w:rsidR="000D129D" w:rsidRPr="004C50EE" w:rsidRDefault="000D129D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8. (1) ВЪЗЛОЖИТЕЛЯТ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416D81D4" w14:textId="77777777" w:rsidR="000D129D" w:rsidRPr="004C50EE" w:rsidRDefault="000D129D" w:rsidP="006B1EEB">
      <w:pPr>
        <w:pStyle w:val="ListParagraph"/>
        <w:numPr>
          <w:ilvl w:val="0"/>
          <w:numId w:val="21"/>
        </w:numPr>
        <w:tabs>
          <w:tab w:val="left" w:pos="400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контролира изпълнението на поетите 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договорни задължения. Указанията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чрез упълномощените от него лица в изпълнение на това му правомощие са задължителни за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доколкото не пречат на неговата оперативна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самостоятелност,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им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фактически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невъзможно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излизат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извън рамките на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договореното;</w:t>
      </w:r>
    </w:p>
    <w:p w14:paraId="05A1C582" w14:textId="77777777" w:rsidR="00400B00" w:rsidRDefault="000D129D" w:rsidP="000D4744">
      <w:pPr>
        <w:pStyle w:val="ListParagraph"/>
        <w:numPr>
          <w:ilvl w:val="0"/>
          <w:numId w:val="21"/>
        </w:numPr>
        <w:tabs>
          <w:tab w:val="left" w:pos="477"/>
        </w:tabs>
        <w:spacing w:before="1"/>
        <w:ind w:right="108" w:firstLine="0"/>
        <w:contextualSpacing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получи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качествено,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без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отклонение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договореното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възложените дейности, както и всички документи и други материали, изготвени 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в изпълнение на дейностите по предмета на настоящия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договор;</w:t>
      </w:r>
    </w:p>
    <w:p w14:paraId="37687989" w14:textId="4E03DF7E" w:rsidR="000D129D" w:rsidRPr="00400B00" w:rsidRDefault="007B210C" w:rsidP="000D4744">
      <w:pPr>
        <w:pStyle w:val="ListParagraph"/>
        <w:numPr>
          <w:ilvl w:val="0"/>
          <w:numId w:val="21"/>
        </w:numPr>
        <w:tabs>
          <w:tab w:val="left" w:pos="477"/>
        </w:tabs>
        <w:spacing w:before="1"/>
        <w:ind w:right="108" w:firstLine="0"/>
        <w:contextualSpacing/>
        <w:rPr>
          <w:rFonts w:ascii="Cambria" w:hAnsi="Cambria"/>
          <w:sz w:val="24"/>
          <w:szCs w:val="24"/>
        </w:rPr>
      </w:pPr>
      <w:r w:rsidRPr="00400B00">
        <w:rPr>
          <w:rFonts w:ascii="Cambria" w:hAnsi="Cambria"/>
          <w:sz w:val="24"/>
          <w:szCs w:val="24"/>
        </w:rPr>
        <w:t xml:space="preserve">в случай на промяна на </w:t>
      </w:r>
      <w:r w:rsidR="00CC5F22" w:rsidRPr="00400B00">
        <w:rPr>
          <w:rFonts w:ascii="Cambria" w:hAnsi="Cambria"/>
          <w:sz w:val="24"/>
          <w:szCs w:val="24"/>
        </w:rPr>
        <w:t xml:space="preserve">менюто за обяда </w:t>
      </w:r>
      <w:r w:rsidR="000D129D" w:rsidRPr="00400B00">
        <w:rPr>
          <w:rFonts w:ascii="Cambria" w:hAnsi="Cambria"/>
          <w:sz w:val="24"/>
          <w:szCs w:val="24"/>
        </w:rPr>
        <w:t>или</w:t>
      </w:r>
      <w:r w:rsidR="000D129D" w:rsidRPr="00400B00">
        <w:rPr>
          <w:rFonts w:ascii="Cambria" w:hAnsi="Cambria"/>
          <w:spacing w:val="-3"/>
          <w:sz w:val="24"/>
          <w:szCs w:val="24"/>
        </w:rPr>
        <w:t xml:space="preserve"> </w:t>
      </w:r>
      <w:r w:rsidR="000D129D" w:rsidRPr="00400B00">
        <w:rPr>
          <w:rFonts w:ascii="Cambria" w:hAnsi="Cambria"/>
          <w:sz w:val="24"/>
          <w:szCs w:val="24"/>
        </w:rPr>
        <w:t>вечер</w:t>
      </w:r>
      <w:r w:rsidR="00CC5F22" w:rsidRPr="00400B00">
        <w:rPr>
          <w:rFonts w:ascii="Cambria" w:hAnsi="Cambria"/>
          <w:sz w:val="24"/>
          <w:szCs w:val="24"/>
        </w:rPr>
        <w:t>ята</w:t>
      </w:r>
      <w:r w:rsidRPr="00400B00">
        <w:rPr>
          <w:rFonts w:ascii="Cambria" w:hAnsi="Cambria"/>
          <w:sz w:val="24"/>
          <w:szCs w:val="24"/>
        </w:rPr>
        <w:t xml:space="preserve"> да уведоми веднага Възложителя и да съгласува с него всички промени</w:t>
      </w:r>
      <w:r w:rsidR="000D129D" w:rsidRPr="00400B00">
        <w:rPr>
          <w:rFonts w:ascii="Cambria" w:hAnsi="Cambria"/>
          <w:sz w:val="24"/>
          <w:szCs w:val="24"/>
        </w:rPr>
        <w:t>;</w:t>
      </w:r>
    </w:p>
    <w:p w14:paraId="0B4F6AB8" w14:textId="77777777" w:rsidR="00CC5F22" w:rsidRPr="004C50EE" w:rsidRDefault="000D129D" w:rsidP="000D4744">
      <w:pPr>
        <w:pStyle w:val="ListParagraph"/>
        <w:numPr>
          <w:ilvl w:val="0"/>
          <w:numId w:val="21"/>
        </w:numPr>
        <w:tabs>
          <w:tab w:val="left" w:pos="355"/>
        </w:tabs>
        <w:spacing w:before="137"/>
        <w:ind w:right="108" w:firstLine="0"/>
        <w:contextualSpacing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по-дълъг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="001F2DFD" w:rsidRPr="004C50EE">
        <w:rPr>
          <w:rFonts w:ascii="Cambria" w:hAnsi="Cambria"/>
          <w:sz w:val="24"/>
          <w:szCs w:val="24"/>
        </w:rPr>
        <w:t>1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8446A0" w:rsidRPr="004C50EE">
        <w:rPr>
          <w:rFonts w:ascii="Cambria" w:hAnsi="Cambria"/>
          <w:sz w:val="24"/>
          <w:szCs w:val="24"/>
        </w:rPr>
        <w:t>(</w:t>
      </w:r>
      <w:r w:rsidR="001F2DFD" w:rsidRPr="004C50EE">
        <w:rPr>
          <w:rFonts w:ascii="Cambria" w:hAnsi="Cambria"/>
          <w:sz w:val="24"/>
          <w:szCs w:val="24"/>
        </w:rPr>
        <w:t>един</w:t>
      </w:r>
      <w:r w:rsidRPr="004C50EE">
        <w:rPr>
          <w:rFonts w:ascii="Cambria" w:hAnsi="Cambria"/>
          <w:sz w:val="24"/>
          <w:szCs w:val="24"/>
        </w:rPr>
        <w:t>)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="008446A0" w:rsidRPr="004C50EE">
        <w:rPr>
          <w:rFonts w:ascii="Cambria" w:hAnsi="Cambria"/>
          <w:sz w:val="24"/>
          <w:szCs w:val="24"/>
        </w:rPr>
        <w:t>работ</w:t>
      </w:r>
      <w:r w:rsidR="001F2DFD" w:rsidRPr="004C50EE">
        <w:rPr>
          <w:rFonts w:ascii="Cambria" w:hAnsi="Cambria"/>
          <w:sz w:val="24"/>
          <w:szCs w:val="24"/>
        </w:rPr>
        <w:t>ен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</w:t>
      </w:r>
      <w:r w:rsidR="001F2DFD" w:rsidRPr="004C50EE">
        <w:rPr>
          <w:rFonts w:ascii="Cambria" w:hAnsi="Cambria"/>
          <w:sz w:val="24"/>
          <w:szCs w:val="24"/>
        </w:rPr>
        <w:t>ен</w:t>
      </w:r>
      <w:r w:rsidRPr="004C50EE">
        <w:rPr>
          <w:rFonts w:ascii="Cambria" w:hAnsi="Cambria"/>
          <w:sz w:val="24"/>
          <w:szCs w:val="24"/>
        </w:rPr>
        <w:t>,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представяне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съответното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предложение </w:t>
      </w:r>
      <w:r w:rsidR="00CC5F22" w:rsidRPr="004C50EE">
        <w:rPr>
          <w:rFonts w:ascii="Cambria" w:hAnsi="Cambria"/>
          <w:sz w:val="24"/>
          <w:szCs w:val="24"/>
        </w:rPr>
        <w:t xml:space="preserve">по т. 3 </w:t>
      </w: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да го одобри или</w:t>
      </w:r>
      <w:r w:rsidR="00CC5F22" w:rsidRPr="004C50EE">
        <w:rPr>
          <w:rFonts w:ascii="Cambria" w:hAnsi="Cambria"/>
          <w:sz w:val="24"/>
          <w:szCs w:val="24"/>
        </w:rPr>
        <w:t xml:space="preserve"> върне с насоки</w:t>
      </w:r>
      <w:r w:rsidRPr="004C50EE">
        <w:rPr>
          <w:rFonts w:ascii="Cambria" w:hAnsi="Cambria"/>
          <w:sz w:val="24"/>
          <w:szCs w:val="24"/>
        </w:rPr>
        <w:t>;</w:t>
      </w:r>
    </w:p>
    <w:p w14:paraId="4FFFF310" w14:textId="0E9849A8" w:rsidR="000D129D" w:rsidRPr="004C50EE" w:rsidRDefault="000D129D" w:rsidP="00373A0B">
      <w:pPr>
        <w:pStyle w:val="ListParagraph"/>
        <w:numPr>
          <w:ilvl w:val="0"/>
          <w:numId w:val="21"/>
        </w:numPr>
        <w:tabs>
          <w:tab w:val="left" w:pos="607"/>
        </w:tabs>
        <w:ind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констатирано неизпълнение и/или нарушение на задълженията по договора,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има право да начисли предвидените в този договор неустойки и да ги удържи от гаранцията за изпълнение или от дължимото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плащане;</w:t>
      </w:r>
    </w:p>
    <w:p w14:paraId="291C79C4" w14:textId="77777777" w:rsidR="000D129D" w:rsidRPr="004C50EE" w:rsidRDefault="000D129D" w:rsidP="006B1EEB">
      <w:pPr>
        <w:pStyle w:val="ListParagraph"/>
        <w:numPr>
          <w:ilvl w:val="0"/>
          <w:numId w:val="21"/>
        </w:numPr>
        <w:tabs>
          <w:tab w:val="left" w:pos="54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развали този договор едностранно, 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не изпълнява възложеното в обема, срока и при условията на настоящия договор и приложенията към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него.</w:t>
      </w:r>
    </w:p>
    <w:p w14:paraId="4853FB7B" w14:textId="24AF0026" w:rsidR="00373A0B" w:rsidRPr="004C50EE" w:rsidRDefault="00373A0B" w:rsidP="000D4744">
      <w:pPr>
        <w:ind w:right="108"/>
        <w:rPr>
          <w:rFonts w:ascii="Cambria" w:hAnsi="Cambria"/>
          <w:b/>
          <w:sz w:val="24"/>
          <w:szCs w:val="24"/>
        </w:rPr>
      </w:pPr>
    </w:p>
    <w:p w14:paraId="4EED6BCD" w14:textId="1C511F45" w:rsidR="000D129D" w:rsidRPr="004C50EE" w:rsidRDefault="000D129D" w:rsidP="00003152">
      <w:pPr>
        <w:ind w:left="113" w:right="10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(2) ВЪЗЛОЖИТЕЛЯТ </w:t>
      </w:r>
      <w:r w:rsidRPr="004C50EE">
        <w:rPr>
          <w:rFonts w:ascii="Cambria" w:hAnsi="Cambria"/>
          <w:sz w:val="24"/>
          <w:szCs w:val="24"/>
        </w:rPr>
        <w:t>се задължава:</w:t>
      </w:r>
    </w:p>
    <w:p w14:paraId="1040CE45" w14:textId="61B7745B" w:rsidR="00743454" w:rsidRDefault="00743454" w:rsidP="00743454">
      <w:pPr>
        <w:pStyle w:val="ListParagraph"/>
        <w:tabs>
          <w:tab w:val="left" w:pos="355"/>
        </w:tabs>
        <w:spacing w:before="137"/>
        <w:ind w:right="108"/>
        <w:contextualSpacing/>
        <w:rPr>
          <w:rFonts w:ascii="Cambria" w:hAnsi="Cambria"/>
          <w:sz w:val="24"/>
          <w:szCs w:val="24"/>
        </w:rPr>
      </w:pPr>
      <w:r w:rsidRPr="00743454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 </w:t>
      </w:r>
      <w:r w:rsidRPr="004C50EE">
        <w:rPr>
          <w:rFonts w:ascii="Cambria" w:hAnsi="Cambria"/>
          <w:sz w:val="24"/>
          <w:szCs w:val="24"/>
        </w:rPr>
        <w:t xml:space="preserve">да </w:t>
      </w:r>
      <w:r>
        <w:rPr>
          <w:rFonts w:ascii="Cambria" w:hAnsi="Cambria"/>
          <w:sz w:val="24"/>
          <w:szCs w:val="24"/>
        </w:rPr>
        <w:t>изпрати писмена заявка с посочване на броя на участниците в конферернцията, данни необходими за подготовка на настаняването (имената на участниците</w:t>
      </w:r>
      <w:r w:rsidR="008D6C04">
        <w:rPr>
          <w:rFonts w:ascii="Cambria" w:hAnsi="Cambria"/>
          <w:sz w:val="24"/>
          <w:szCs w:val="24"/>
        </w:rPr>
        <w:t xml:space="preserve"> в хотела</w:t>
      </w:r>
      <w:r>
        <w:rPr>
          <w:rFonts w:ascii="Cambria" w:hAnsi="Cambria"/>
          <w:sz w:val="24"/>
          <w:szCs w:val="24"/>
        </w:rPr>
        <w:t xml:space="preserve">), </w:t>
      </w:r>
      <w:r w:rsidR="008D6C04">
        <w:rPr>
          <w:rFonts w:ascii="Cambria" w:hAnsi="Cambria"/>
          <w:sz w:val="24"/>
          <w:szCs w:val="24"/>
        </w:rPr>
        <w:t>вида на менютата за съответното изхранване</w:t>
      </w:r>
      <w:r w:rsidR="002E091D">
        <w:rPr>
          <w:rFonts w:ascii="Cambria" w:hAnsi="Cambria"/>
          <w:sz w:val="24"/>
          <w:szCs w:val="24"/>
        </w:rPr>
        <w:t xml:space="preserve"> и точния брой на гостите</w:t>
      </w:r>
      <w:r>
        <w:rPr>
          <w:rFonts w:ascii="Cambria" w:hAnsi="Cambria"/>
          <w:sz w:val="24"/>
          <w:szCs w:val="24"/>
        </w:rPr>
        <w:t xml:space="preserve"> до 7 дни преди самата дата на конференцията;</w:t>
      </w:r>
    </w:p>
    <w:p w14:paraId="054D71FD" w14:textId="2BBD3D1E" w:rsidR="000D129D" w:rsidRPr="00743454" w:rsidRDefault="00743454" w:rsidP="00743454">
      <w:pPr>
        <w:pStyle w:val="ListParagraph"/>
        <w:tabs>
          <w:tab w:val="left" w:pos="355"/>
        </w:tabs>
        <w:spacing w:before="137"/>
        <w:ind w:right="108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Pr="00743454">
        <w:rPr>
          <w:rFonts w:ascii="Cambria" w:hAnsi="Cambria"/>
          <w:sz w:val="24"/>
          <w:szCs w:val="24"/>
        </w:rPr>
        <w:t>.</w:t>
      </w:r>
      <w:r w:rsidR="000D129D" w:rsidRPr="00743454">
        <w:rPr>
          <w:rFonts w:ascii="Cambria" w:hAnsi="Cambria"/>
          <w:sz w:val="24"/>
          <w:szCs w:val="24"/>
        </w:rPr>
        <w:t>Да</w:t>
      </w:r>
      <w:r w:rsidR="000D129D" w:rsidRPr="00743454">
        <w:rPr>
          <w:rFonts w:ascii="Cambria" w:hAnsi="Cambria"/>
          <w:spacing w:val="-7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заплати</w:t>
      </w:r>
      <w:r w:rsidR="000D129D" w:rsidRPr="00743454">
        <w:rPr>
          <w:rFonts w:ascii="Cambria" w:hAnsi="Cambria"/>
          <w:spacing w:val="-1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уговорената</w:t>
      </w:r>
      <w:r w:rsidR="000D129D" w:rsidRPr="00743454">
        <w:rPr>
          <w:rFonts w:ascii="Cambria" w:hAnsi="Cambria"/>
          <w:spacing w:val="-3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цена</w:t>
      </w:r>
      <w:r w:rsidR="000D129D" w:rsidRPr="00743454">
        <w:rPr>
          <w:rFonts w:ascii="Cambria" w:hAnsi="Cambria"/>
          <w:spacing w:val="-7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при</w:t>
      </w:r>
      <w:r w:rsidR="000D129D" w:rsidRPr="00743454">
        <w:rPr>
          <w:rFonts w:ascii="Cambria" w:hAnsi="Cambria"/>
          <w:spacing w:val="-2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условията,</w:t>
      </w:r>
      <w:r w:rsidR="000D129D" w:rsidRPr="00743454">
        <w:rPr>
          <w:rFonts w:ascii="Cambria" w:hAnsi="Cambria"/>
          <w:spacing w:val="-5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по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начина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и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в</w:t>
      </w:r>
      <w:r w:rsidR="000D129D" w:rsidRPr="00743454">
        <w:rPr>
          <w:rFonts w:ascii="Cambria" w:hAnsi="Cambria"/>
          <w:spacing w:val="-5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сроковете,</w:t>
      </w:r>
      <w:r w:rsidR="000D129D" w:rsidRPr="00743454">
        <w:rPr>
          <w:rFonts w:ascii="Cambria" w:hAnsi="Cambria"/>
          <w:spacing w:val="-2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уговорени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в</w:t>
      </w:r>
      <w:r w:rsidR="000D129D" w:rsidRPr="00743454">
        <w:rPr>
          <w:rFonts w:ascii="Cambria" w:hAnsi="Cambria"/>
          <w:spacing w:val="-5"/>
          <w:sz w:val="24"/>
          <w:szCs w:val="24"/>
        </w:rPr>
        <w:t xml:space="preserve"> </w:t>
      </w:r>
      <w:r w:rsidR="008446A0" w:rsidRPr="00743454">
        <w:rPr>
          <w:rFonts w:ascii="Cambria" w:hAnsi="Cambria"/>
          <w:sz w:val="24"/>
          <w:szCs w:val="24"/>
        </w:rPr>
        <w:t>Р</w:t>
      </w:r>
      <w:r w:rsidR="000D129D" w:rsidRPr="00743454">
        <w:rPr>
          <w:rFonts w:ascii="Cambria" w:hAnsi="Cambria"/>
          <w:sz w:val="24"/>
          <w:szCs w:val="24"/>
        </w:rPr>
        <w:t>аздел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ІІІ от настоящия</w:t>
      </w:r>
      <w:r w:rsidR="000D129D" w:rsidRPr="00743454">
        <w:rPr>
          <w:rFonts w:ascii="Cambria" w:hAnsi="Cambria"/>
          <w:spacing w:val="-1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договор</w:t>
      </w:r>
      <w:r w:rsidR="009561C9" w:rsidRPr="00743454">
        <w:rPr>
          <w:rFonts w:ascii="Cambria" w:hAnsi="Cambria"/>
          <w:sz w:val="24"/>
          <w:szCs w:val="24"/>
        </w:rPr>
        <w:t xml:space="preserve"> и действително</w:t>
      </w:r>
      <w:r w:rsidR="009561C9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9561C9" w:rsidRPr="00743454">
        <w:rPr>
          <w:rFonts w:ascii="Cambria" w:hAnsi="Cambria"/>
          <w:sz w:val="24"/>
          <w:szCs w:val="24"/>
        </w:rPr>
        <w:t>извършени</w:t>
      </w:r>
      <w:r w:rsidR="009561C9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521E19" w:rsidRPr="00743454">
        <w:rPr>
          <w:rFonts w:ascii="Cambria" w:hAnsi="Cambria"/>
          <w:sz w:val="24"/>
          <w:szCs w:val="24"/>
        </w:rPr>
        <w:t>дейности</w:t>
      </w:r>
      <w:r w:rsidR="000D129D" w:rsidRPr="00743454">
        <w:rPr>
          <w:rFonts w:ascii="Cambria" w:hAnsi="Cambria"/>
          <w:sz w:val="24"/>
          <w:szCs w:val="24"/>
        </w:rPr>
        <w:t>;</w:t>
      </w:r>
    </w:p>
    <w:p w14:paraId="06B656B0" w14:textId="6086BF5B" w:rsidR="00743454" w:rsidRDefault="00743454" w:rsidP="00743454">
      <w:pPr>
        <w:pStyle w:val="ListParagraph"/>
        <w:tabs>
          <w:tab w:val="left" w:pos="477"/>
        </w:tabs>
        <w:ind w:left="113" w:right="108"/>
        <w:rPr>
          <w:rFonts w:ascii="Cambria" w:hAnsi="Cambria"/>
          <w:sz w:val="24"/>
          <w:szCs w:val="24"/>
        </w:rPr>
      </w:pPr>
      <w:r w:rsidRPr="00743454">
        <w:rPr>
          <w:rFonts w:ascii="Cambria" w:hAnsi="Cambria"/>
          <w:b/>
          <w:sz w:val="24"/>
          <w:szCs w:val="24"/>
        </w:rPr>
        <w:t xml:space="preserve">3 </w:t>
      </w:r>
      <w:r>
        <w:rPr>
          <w:rFonts w:ascii="Cambria" w:hAnsi="Cambria"/>
          <w:sz w:val="24"/>
          <w:szCs w:val="24"/>
        </w:rPr>
        <w:t>.</w:t>
      </w:r>
      <w:r w:rsidR="001E6970">
        <w:rPr>
          <w:rFonts w:ascii="Cambria" w:hAnsi="Cambria"/>
          <w:sz w:val="24"/>
          <w:szCs w:val="24"/>
        </w:rPr>
        <w:t>Да заплаща само действително реализираните нощувки в посочения хотел.</w:t>
      </w:r>
    </w:p>
    <w:p w14:paraId="38564AA6" w14:textId="29F975BA" w:rsidR="00743454" w:rsidRDefault="00743454" w:rsidP="00743454">
      <w:pPr>
        <w:pStyle w:val="ListParagraph"/>
        <w:tabs>
          <w:tab w:val="left" w:pos="477"/>
        </w:tabs>
        <w:ind w:left="113" w:right="108"/>
        <w:rPr>
          <w:rFonts w:ascii="Cambria" w:hAnsi="Cambria"/>
          <w:sz w:val="24"/>
          <w:szCs w:val="24"/>
        </w:rPr>
      </w:pPr>
      <w:r w:rsidRPr="00743454">
        <w:rPr>
          <w:rFonts w:ascii="Cambria" w:hAnsi="Cambria"/>
          <w:b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</w:t>
      </w:r>
      <w:r w:rsidR="000D4744" w:rsidRPr="00743454">
        <w:rPr>
          <w:rFonts w:ascii="Cambria" w:hAnsi="Cambria"/>
          <w:sz w:val="24"/>
          <w:szCs w:val="24"/>
        </w:rPr>
        <w:t>Да предо</w:t>
      </w:r>
      <w:r w:rsidR="00906343" w:rsidRPr="00743454">
        <w:rPr>
          <w:rFonts w:ascii="Cambria" w:hAnsi="Cambria"/>
          <w:sz w:val="24"/>
          <w:szCs w:val="24"/>
        </w:rPr>
        <w:t>стави данните за фактуриране на нощувките останалите</w:t>
      </w:r>
      <w:r w:rsidR="000D4744" w:rsidRPr="00743454">
        <w:rPr>
          <w:rFonts w:ascii="Cambria" w:hAnsi="Cambria"/>
          <w:sz w:val="24"/>
          <w:szCs w:val="24"/>
        </w:rPr>
        <w:t xml:space="preserve"> участници в </w:t>
      </w:r>
      <w:r w:rsidR="00906343" w:rsidRPr="00743454">
        <w:rPr>
          <w:rFonts w:ascii="Cambria" w:hAnsi="Cambria"/>
          <w:sz w:val="24"/>
          <w:szCs w:val="24"/>
        </w:rPr>
        <w:t>конференцията</w:t>
      </w:r>
      <w:r w:rsidR="000D4744" w:rsidRPr="00743454">
        <w:rPr>
          <w:rFonts w:ascii="Cambria" w:hAnsi="Cambria"/>
          <w:sz w:val="24"/>
          <w:szCs w:val="24"/>
        </w:rPr>
        <w:t>.</w:t>
      </w:r>
      <w:r w:rsidR="001E6970" w:rsidRPr="00743454">
        <w:rPr>
          <w:rFonts w:ascii="Cambria" w:hAnsi="Cambria"/>
          <w:sz w:val="24"/>
          <w:szCs w:val="24"/>
        </w:rPr>
        <w:t xml:space="preserve"> Възложителят няма задължение да плаща нощувките на участниците, които не са част от баварската делегация и служители на Министерството на външните работи. </w:t>
      </w:r>
    </w:p>
    <w:p w14:paraId="1AAC6432" w14:textId="77777777" w:rsidR="00743454" w:rsidRDefault="00743454" w:rsidP="00743454">
      <w:pPr>
        <w:pStyle w:val="ListParagraph"/>
        <w:tabs>
          <w:tab w:val="left" w:pos="477"/>
        </w:tabs>
        <w:ind w:left="113" w:right="108"/>
        <w:rPr>
          <w:rFonts w:ascii="Cambria" w:hAnsi="Cambria"/>
          <w:sz w:val="24"/>
          <w:szCs w:val="24"/>
        </w:rPr>
      </w:pPr>
      <w:r w:rsidRPr="00743454">
        <w:rPr>
          <w:rFonts w:ascii="Cambria" w:hAnsi="Cambria"/>
          <w:b/>
          <w:sz w:val="24"/>
          <w:szCs w:val="24"/>
        </w:rPr>
        <w:lastRenderedPageBreak/>
        <w:t xml:space="preserve">5. </w:t>
      </w:r>
      <w:r w:rsidR="000D129D" w:rsidRPr="00743454">
        <w:rPr>
          <w:rFonts w:ascii="Cambria" w:hAnsi="Cambria"/>
          <w:sz w:val="24"/>
          <w:szCs w:val="24"/>
        </w:rPr>
        <w:t>Да оказва необходимото съдействие на ИЗПЪЛНИТЕЛЯ при и по повод изпълнение на задълженията му по настоящия</w:t>
      </w:r>
      <w:r w:rsidR="000D129D" w:rsidRPr="00743454">
        <w:rPr>
          <w:rFonts w:ascii="Cambria" w:hAnsi="Cambria"/>
          <w:spacing w:val="-9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договор;</w:t>
      </w:r>
    </w:p>
    <w:p w14:paraId="27744DB4" w14:textId="459C02FB" w:rsidR="000D129D" w:rsidRPr="00743454" w:rsidRDefault="00743454" w:rsidP="00743454">
      <w:pPr>
        <w:pStyle w:val="ListParagraph"/>
        <w:tabs>
          <w:tab w:val="left" w:pos="477"/>
        </w:tabs>
        <w:ind w:left="113" w:right="1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6.</w:t>
      </w:r>
      <w:r w:rsidR="000D129D" w:rsidRPr="00743454">
        <w:rPr>
          <w:rFonts w:ascii="Cambria" w:hAnsi="Cambria"/>
          <w:sz w:val="24"/>
          <w:szCs w:val="24"/>
        </w:rPr>
        <w:t>Да</w:t>
      </w:r>
      <w:r w:rsidR="000D129D" w:rsidRPr="00743454">
        <w:rPr>
          <w:rFonts w:ascii="Cambria" w:hAnsi="Cambria"/>
          <w:spacing w:val="-8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предоставя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своевременно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на</w:t>
      </w:r>
      <w:r w:rsidR="000D129D" w:rsidRPr="00743454">
        <w:rPr>
          <w:rFonts w:ascii="Cambria" w:hAnsi="Cambria"/>
          <w:spacing w:val="-8"/>
          <w:sz w:val="24"/>
          <w:szCs w:val="24"/>
        </w:rPr>
        <w:t xml:space="preserve"> </w:t>
      </w:r>
      <w:r w:rsidR="000D129D" w:rsidRPr="00743454">
        <w:rPr>
          <w:rFonts w:ascii="Cambria" w:hAnsi="Cambria"/>
          <w:b/>
          <w:sz w:val="24"/>
          <w:szCs w:val="24"/>
        </w:rPr>
        <w:t>ИЗПЪЛНИТЕЛЯ</w:t>
      </w:r>
      <w:r w:rsidR="000D129D" w:rsidRPr="00743454">
        <w:rPr>
          <w:rFonts w:ascii="Cambria" w:hAnsi="Cambria"/>
          <w:b/>
          <w:spacing w:val="-5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всички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документи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и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данни,</w:t>
      </w:r>
      <w:r w:rsidR="000D129D" w:rsidRPr="00743454">
        <w:rPr>
          <w:rFonts w:ascii="Cambria" w:hAnsi="Cambria"/>
          <w:spacing w:val="-6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необходими за изпълнение предмета на настоящия</w:t>
      </w:r>
      <w:r w:rsidR="000D129D" w:rsidRPr="00743454">
        <w:rPr>
          <w:rFonts w:ascii="Cambria" w:hAnsi="Cambria"/>
          <w:spacing w:val="-4"/>
          <w:sz w:val="24"/>
          <w:szCs w:val="24"/>
        </w:rPr>
        <w:t xml:space="preserve"> </w:t>
      </w:r>
      <w:r w:rsidR="000D129D" w:rsidRPr="00743454">
        <w:rPr>
          <w:rFonts w:ascii="Cambria" w:hAnsi="Cambria"/>
          <w:sz w:val="24"/>
          <w:szCs w:val="24"/>
        </w:rPr>
        <w:t>договор;</w:t>
      </w:r>
    </w:p>
    <w:p w14:paraId="33D5C3FD" w14:textId="77777777" w:rsidR="008768C2" w:rsidRPr="004C50EE" w:rsidRDefault="000D129D" w:rsidP="00743454">
      <w:pPr>
        <w:pStyle w:val="ListParagraph"/>
        <w:numPr>
          <w:ilvl w:val="0"/>
          <w:numId w:val="21"/>
        </w:numPr>
        <w:tabs>
          <w:tab w:val="left" w:pos="47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организира приемането на работата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в договорените вид, срокове, качество и количество</w:t>
      </w:r>
      <w:r w:rsidR="00EF7343" w:rsidRPr="004C50EE">
        <w:rPr>
          <w:rFonts w:ascii="Cambria" w:hAnsi="Cambria"/>
          <w:sz w:val="24"/>
          <w:szCs w:val="24"/>
        </w:rPr>
        <w:t>.</w:t>
      </w:r>
    </w:p>
    <w:p w14:paraId="2ACC9355" w14:textId="77777777" w:rsidR="000D129D" w:rsidRPr="004C50EE" w:rsidRDefault="000D129D" w:rsidP="006B1EEB">
      <w:pPr>
        <w:pStyle w:val="ListParagraph"/>
        <w:tabs>
          <w:tab w:val="left" w:pos="477"/>
        </w:tabs>
        <w:ind w:right="107"/>
        <w:rPr>
          <w:rFonts w:ascii="Cambria" w:hAnsi="Cambria"/>
          <w:sz w:val="24"/>
          <w:szCs w:val="24"/>
        </w:rPr>
      </w:pPr>
    </w:p>
    <w:p w14:paraId="053CF63B" w14:textId="70E95579" w:rsidR="000D129D" w:rsidRDefault="000D129D" w:rsidP="00003152">
      <w:pPr>
        <w:pStyle w:val="Heading1"/>
        <w:tabs>
          <w:tab w:val="left" w:pos="833"/>
        </w:tabs>
        <w:ind w:left="113" w:right="108"/>
        <w:jc w:val="left"/>
        <w:rPr>
          <w:rFonts w:ascii="Cambria" w:hAnsi="Cambria"/>
          <w:u w:val="thick"/>
        </w:rPr>
      </w:pPr>
      <w:r w:rsidRPr="004C50EE">
        <w:rPr>
          <w:rFonts w:ascii="Cambria" w:hAnsi="Cambria"/>
          <w:u w:val="thick"/>
        </w:rPr>
        <w:t>VII.</w:t>
      </w:r>
      <w:r w:rsidRPr="004C50EE">
        <w:rPr>
          <w:rFonts w:ascii="Cambria" w:hAnsi="Cambria"/>
          <w:u w:val="thick"/>
        </w:rPr>
        <w:tab/>
        <w:t>ВЪЗЛАГАНЕ И ПРИЕМАНЕ НА ИЗПЪЛНЕНИЕТО НА ДЕЙНОСТИТЕ</w:t>
      </w:r>
      <w:r w:rsidRPr="004C50EE">
        <w:rPr>
          <w:rFonts w:ascii="Cambria" w:hAnsi="Cambria"/>
          <w:spacing w:val="14"/>
          <w:u w:val="thick"/>
        </w:rPr>
        <w:t xml:space="preserve"> </w:t>
      </w:r>
      <w:r w:rsidRPr="004C50EE">
        <w:rPr>
          <w:rFonts w:ascii="Cambria" w:hAnsi="Cambria"/>
          <w:u w:val="thick"/>
        </w:rPr>
        <w:t>ПО</w:t>
      </w:r>
      <w:r w:rsidR="008768C2" w:rsidRPr="004C50EE">
        <w:rPr>
          <w:rFonts w:ascii="Cambria" w:hAnsi="Cambria"/>
          <w:u w:val="thick"/>
        </w:rPr>
        <w:t xml:space="preserve"> </w:t>
      </w:r>
      <w:r w:rsidRPr="004C50EE">
        <w:rPr>
          <w:rFonts w:ascii="Cambria" w:hAnsi="Cambria"/>
          <w:u w:val="thick"/>
        </w:rPr>
        <w:t>ДОГОВОРА</w:t>
      </w:r>
    </w:p>
    <w:p w14:paraId="4280F719" w14:textId="77777777" w:rsidR="000E617B" w:rsidRPr="004C50EE" w:rsidRDefault="000E617B" w:rsidP="00003152">
      <w:pPr>
        <w:pStyle w:val="Heading1"/>
        <w:tabs>
          <w:tab w:val="left" w:pos="833"/>
        </w:tabs>
        <w:ind w:left="113" w:right="108"/>
        <w:jc w:val="left"/>
        <w:rPr>
          <w:rFonts w:ascii="Cambria" w:hAnsi="Cambria"/>
          <w:u w:val="none"/>
        </w:rPr>
      </w:pPr>
    </w:p>
    <w:p w14:paraId="512D7BC7" w14:textId="1C7D8F44" w:rsidR="00373A0B" w:rsidRPr="000E617B" w:rsidRDefault="000D129D" w:rsidP="000E617B">
      <w:pPr>
        <w:pStyle w:val="BodyText"/>
        <w:ind w:left="113" w:right="108"/>
        <w:rPr>
          <w:rFonts w:ascii="Cambria" w:hAnsi="Cambria"/>
          <w:b/>
          <w:spacing w:val="-15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5"/>
        </w:rPr>
        <w:t xml:space="preserve"> </w:t>
      </w:r>
      <w:r w:rsidRPr="004C50EE">
        <w:rPr>
          <w:rFonts w:ascii="Cambria" w:hAnsi="Cambria"/>
          <w:b/>
        </w:rPr>
        <w:t>9.</w:t>
      </w:r>
      <w:r w:rsidRPr="004C50EE">
        <w:rPr>
          <w:rFonts w:ascii="Cambria" w:hAnsi="Cambria"/>
          <w:b/>
          <w:spacing w:val="-15"/>
        </w:rPr>
        <w:t xml:space="preserve"> </w:t>
      </w:r>
      <w:r w:rsidRPr="004C50EE">
        <w:rPr>
          <w:rFonts w:ascii="Cambria" w:hAnsi="Cambria"/>
          <w:b/>
        </w:rPr>
        <w:t>(1)</w:t>
      </w:r>
      <w:r w:rsidR="008446A0" w:rsidRPr="004C50EE">
        <w:rPr>
          <w:rFonts w:ascii="Cambria" w:hAnsi="Cambria"/>
        </w:rPr>
        <w:t xml:space="preserve"> </w:t>
      </w:r>
      <w:r w:rsidR="00373A0B" w:rsidRPr="004C50EE">
        <w:rPr>
          <w:rFonts w:ascii="Cambria" w:hAnsi="Cambria"/>
        </w:rPr>
        <w:t>Предаването на изпълнението на Услугите</w:t>
      </w:r>
      <w:r w:rsidR="000E617B">
        <w:rPr>
          <w:rFonts w:ascii="Cambria" w:hAnsi="Cambria"/>
        </w:rPr>
        <w:t xml:space="preserve"> по настоящия договор</w:t>
      </w:r>
      <w:r w:rsidR="00373A0B" w:rsidRPr="004C50EE">
        <w:rPr>
          <w:rFonts w:ascii="Cambria" w:hAnsi="Cambria"/>
        </w:rPr>
        <w:t xml:space="preserve"> се документира</w:t>
      </w:r>
      <w:r w:rsidR="000E617B">
        <w:rPr>
          <w:rFonts w:ascii="Cambria" w:hAnsi="Cambria"/>
        </w:rPr>
        <w:t>т</w:t>
      </w:r>
      <w:r w:rsidR="00373A0B" w:rsidRPr="004C50EE">
        <w:rPr>
          <w:rFonts w:ascii="Cambria" w:hAnsi="Cambria"/>
        </w:rPr>
        <w:t xml:space="preserve"> с протоколи за приемане и предаване, които се подписват от представители на </w:t>
      </w:r>
      <w:r w:rsidR="00373A0B" w:rsidRPr="000E617B">
        <w:rPr>
          <w:rFonts w:ascii="Cambria" w:hAnsi="Cambria"/>
          <w:b/>
        </w:rPr>
        <w:t>ВЪЗЛОЖИТЕЛЯ и ИЗПЪЛНИТЕЛЯ</w:t>
      </w:r>
      <w:r w:rsidR="00373A0B" w:rsidRPr="004C50EE">
        <w:rPr>
          <w:rFonts w:ascii="Cambria" w:hAnsi="Cambria"/>
        </w:rPr>
        <w:t xml:space="preserve"> в два оригинални екземпляра – по един за всяка от Страните („Приемо-предавателни протоколи“).</w:t>
      </w:r>
      <w:r w:rsidR="00373A0B" w:rsidRPr="004C50EE">
        <w:rPr>
          <w:rFonts w:ascii="Cambria" w:hAnsi="Cambria"/>
        </w:rPr>
        <w:tab/>
      </w:r>
    </w:p>
    <w:p w14:paraId="6FCFBF7E" w14:textId="11788F49" w:rsidR="00373A0B" w:rsidRDefault="00373A0B" w:rsidP="00373A0B">
      <w:pPr>
        <w:tabs>
          <w:tab w:val="left" w:pos="453"/>
        </w:tabs>
        <w:ind w:left="113" w:right="108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(</w:t>
      </w:r>
      <w:r w:rsidR="000E617B">
        <w:rPr>
          <w:rFonts w:ascii="Cambria" w:hAnsi="Cambria"/>
          <w:b/>
          <w:sz w:val="24"/>
          <w:szCs w:val="24"/>
        </w:rPr>
        <w:t>2</w:t>
      </w:r>
      <w:r w:rsidRPr="004C50EE">
        <w:rPr>
          <w:rFonts w:ascii="Cambria" w:hAnsi="Cambria"/>
          <w:b/>
          <w:sz w:val="24"/>
          <w:szCs w:val="24"/>
        </w:rPr>
        <w:t>)</w:t>
      </w:r>
      <w:r w:rsidRPr="004C50EE">
        <w:rPr>
          <w:rFonts w:ascii="Cambria" w:hAnsi="Cambria"/>
          <w:sz w:val="24"/>
          <w:szCs w:val="24"/>
        </w:rPr>
        <w:t xml:space="preserve"> Протоколът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0E617B">
        <w:rPr>
          <w:rFonts w:ascii="Cambria" w:hAnsi="Cambria"/>
          <w:sz w:val="24"/>
          <w:szCs w:val="24"/>
        </w:rPr>
        <w:t>1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следва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съдържа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всички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действително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извършени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дейности. Към протокола задължително се прилагат оригинали/заверени копия на всички разходо</w:t>
      </w:r>
      <w:r w:rsidR="000E617B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оправдателни документи свързани със себестойността на конкретната услуга/и.</w:t>
      </w:r>
    </w:p>
    <w:p w14:paraId="591DA9BA" w14:textId="77777777" w:rsidR="007A63FC" w:rsidRPr="004C50EE" w:rsidRDefault="007A63FC" w:rsidP="00373A0B">
      <w:pPr>
        <w:tabs>
          <w:tab w:val="left" w:pos="453"/>
        </w:tabs>
        <w:ind w:left="113" w:right="108"/>
        <w:jc w:val="both"/>
        <w:rPr>
          <w:rFonts w:ascii="Cambria" w:hAnsi="Cambria"/>
          <w:sz w:val="24"/>
          <w:szCs w:val="24"/>
        </w:rPr>
      </w:pPr>
    </w:p>
    <w:p w14:paraId="17BEEDA4" w14:textId="77777777" w:rsidR="0048175E" w:rsidRDefault="000D129D" w:rsidP="006B1EEB">
      <w:pPr>
        <w:pStyle w:val="BodyText"/>
        <w:spacing w:before="1"/>
        <w:ind w:right="107"/>
        <w:rPr>
          <w:rFonts w:ascii="Cambria" w:hAnsi="Cambria"/>
          <w:b/>
        </w:rPr>
      </w:pPr>
      <w:r w:rsidRPr="004C50EE">
        <w:rPr>
          <w:rFonts w:ascii="Cambria" w:hAnsi="Cambria"/>
          <w:b/>
        </w:rPr>
        <w:t xml:space="preserve">Чл. 10. </w:t>
      </w:r>
      <w:r w:rsidR="0048175E">
        <w:rPr>
          <w:rFonts w:ascii="Cambria" w:hAnsi="Cambria"/>
          <w:b/>
        </w:rPr>
        <w:t xml:space="preserve">(1) </w:t>
      </w:r>
      <w:r w:rsidRPr="004C50EE">
        <w:rPr>
          <w:rFonts w:ascii="Cambria" w:hAnsi="Cambria"/>
        </w:rPr>
        <w:t xml:space="preserve">При необходимост или отсъствие на посоченото/ите в изричната заповед упълномощено/и лице/а, натоварено/и да приемат изпълнението по настоящия договор, </w:t>
      </w:r>
      <w:r w:rsidRPr="004C50EE">
        <w:rPr>
          <w:rFonts w:ascii="Cambria" w:hAnsi="Cambria"/>
          <w:b/>
        </w:rPr>
        <w:t xml:space="preserve">ВЪЗЛОЖИТЕЛЯТ </w:t>
      </w:r>
      <w:r w:rsidRPr="004C50EE">
        <w:rPr>
          <w:rFonts w:ascii="Cambria" w:hAnsi="Cambria"/>
        </w:rPr>
        <w:t xml:space="preserve">може да изменя заповедта, като за целта уведомява писмено </w:t>
      </w:r>
      <w:r w:rsidRPr="004C50EE">
        <w:rPr>
          <w:rFonts w:ascii="Cambria" w:hAnsi="Cambria"/>
          <w:b/>
        </w:rPr>
        <w:t>ИЗПЪЛНИТЕЛЯ</w:t>
      </w:r>
      <w:r w:rsidR="00906343">
        <w:rPr>
          <w:rFonts w:ascii="Cambria" w:hAnsi="Cambria"/>
          <w:b/>
        </w:rPr>
        <w:t xml:space="preserve">, </w:t>
      </w:r>
    </w:p>
    <w:p w14:paraId="2D605905" w14:textId="5E32B55C" w:rsidR="000D129D" w:rsidRDefault="0048175E" w:rsidP="006B1EEB">
      <w:pPr>
        <w:pStyle w:val="BodyText"/>
        <w:spacing w:before="1"/>
        <w:ind w:right="107"/>
        <w:rPr>
          <w:rFonts w:ascii="Cambria" w:hAnsi="Cambria"/>
        </w:rPr>
      </w:pPr>
      <w:r>
        <w:rPr>
          <w:rFonts w:ascii="Cambria" w:hAnsi="Cambria"/>
          <w:b/>
        </w:rPr>
        <w:t xml:space="preserve">(2) </w:t>
      </w:r>
      <w:r w:rsidRPr="0048175E">
        <w:rPr>
          <w:rFonts w:ascii="Cambria" w:hAnsi="Cambria"/>
        </w:rPr>
        <w:t>У</w:t>
      </w:r>
      <w:r>
        <w:rPr>
          <w:rFonts w:ascii="Cambria" w:hAnsi="Cambria"/>
        </w:rPr>
        <w:t>пълномоще</w:t>
      </w:r>
      <w:r w:rsidRPr="0048175E">
        <w:rPr>
          <w:rFonts w:ascii="Cambria" w:hAnsi="Cambria"/>
        </w:rPr>
        <w:t>ното лице от страна на Възложителя</w:t>
      </w:r>
      <w:r w:rsidR="007A63FC">
        <w:rPr>
          <w:rFonts w:ascii="Cambria" w:hAnsi="Cambria"/>
        </w:rPr>
        <w:t xml:space="preserve"> подписва</w:t>
      </w:r>
      <w:r>
        <w:rPr>
          <w:rFonts w:ascii="Cambria" w:hAnsi="Cambria"/>
        </w:rPr>
        <w:t xml:space="preserve"> приемо-пре</w:t>
      </w:r>
      <w:r w:rsidR="007A63FC">
        <w:rPr>
          <w:rFonts w:ascii="Cambria" w:hAnsi="Cambria"/>
        </w:rPr>
        <w:t>давателните протоколи и приема срещу подпис</w:t>
      </w:r>
      <w:r>
        <w:rPr>
          <w:rFonts w:ascii="Cambria" w:hAnsi="Cambria"/>
        </w:rPr>
        <w:t xml:space="preserve"> фактурите</w:t>
      </w:r>
      <w:r w:rsidR="00906343" w:rsidRPr="00906343">
        <w:rPr>
          <w:rFonts w:ascii="Cambria" w:hAnsi="Cambria"/>
        </w:rPr>
        <w:t xml:space="preserve"> на ИЗПЪЛНИТЕЛЯ за извършените дейности</w:t>
      </w:r>
      <w:r>
        <w:rPr>
          <w:rFonts w:ascii="Cambria" w:hAnsi="Cambria"/>
        </w:rPr>
        <w:t>, съгласно Техническата спецификация</w:t>
      </w:r>
      <w:r w:rsidR="00906343" w:rsidRPr="00906343">
        <w:rPr>
          <w:rFonts w:ascii="Cambria" w:hAnsi="Cambria"/>
        </w:rPr>
        <w:t xml:space="preserve"> </w:t>
      </w:r>
      <w:r w:rsidR="000D129D" w:rsidRPr="00906343">
        <w:rPr>
          <w:rFonts w:ascii="Cambria" w:hAnsi="Cambria"/>
        </w:rPr>
        <w:t>.</w:t>
      </w:r>
    </w:p>
    <w:p w14:paraId="2FD76708" w14:textId="77777777" w:rsidR="00906343" w:rsidRPr="00906343" w:rsidRDefault="00906343" w:rsidP="006B1EEB">
      <w:pPr>
        <w:pStyle w:val="BodyText"/>
        <w:spacing w:before="1"/>
        <w:ind w:right="107"/>
        <w:rPr>
          <w:rFonts w:ascii="Cambria" w:hAnsi="Cambria"/>
        </w:rPr>
      </w:pPr>
    </w:p>
    <w:p w14:paraId="6443D5B4" w14:textId="77777777" w:rsidR="00FC58B3" w:rsidRPr="004C50EE" w:rsidRDefault="000D129D" w:rsidP="00FC58B3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11. ВЪЗЛОЖИТЕЛЯТ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33FF73C6" w14:textId="0EEC8979" w:rsidR="000E617B" w:rsidRPr="000E617B" w:rsidRDefault="00FC58B3" w:rsidP="00003152">
      <w:pPr>
        <w:ind w:left="116" w:right="108"/>
        <w:jc w:val="both"/>
        <w:rPr>
          <w:rFonts w:ascii="Cambria" w:hAnsi="Cambria"/>
          <w:sz w:val="24"/>
          <w:szCs w:val="24"/>
        </w:rPr>
      </w:pPr>
      <w:r w:rsidRPr="000E617B">
        <w:rPr>
          <w:rFonts w:ascii="Cambria" w:hAnsi="Cambria"/>
          <w:sz w:val="24"/>
          <w:szCs w:val="24"/>
        </w:rPr>
        <w:t xml:space="preserve">1. </w:t>
      </w:r>
      <w:r w:rsidR="000E617B" w:rsidRPr="000E617B">
        <w:rPr>
          <w:rFonts w:ascii="Cambria" w:hAnsi="Cambria"/>
          <w:sz w:val="24"/>
          <w:szCs w:val="24"/>
        </w:rPr>
        <w:t>да иска качествено и срочно изпълнение на договора – като се предоставят всички дейности по предмета на поръчката в сроковете по настоящия договор.</w:t>
      </w:r>
    </w:p>
    <w:p w14:paraId="196A3FC5" w14:textId="1AAFC5A8" w:rsidR="000D129D" w:rsidRPr="004C50EE" w:rsidRDefault="000E617B" w:rsidP="00003152">
      <w:pPr>
        <w:ind w:left="116" w:right="108"/>
        <w:jc w:val="both"/>
        <w:rPr>
          <w:rFonts w:ascii="Cambria" w:hAnsi="Cambria"/>
          <w:sz w:val="24"/>
          <w:szCs w:val="24"/>
        </w:rPr>
      </w:pPr>
      <w:r w:rsidRPr="000E617B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. </w:t>
      </w:r>
      <w:r w:rsidR="000D129D" w:rsidRPr="004C50EE">
        <w:rPr>
          <w:rFonts w:ascii="Cambria" w:hAnsi="Cambria"/>
          <w:sz w:val="24"/>
          <w:szCs w:val="24"/>
        </w:rPr>
        <w:t>да приеме резултатите от изпълнение на обществената поръчка без</w:t>
      </w:r>
      <w:r w:rsidR="000D129D"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="000D129D" w:rsidRPr="004C50EE">
        <w:rPr>
          <w:rFonts w:ascii="Cambria" w:hAnsi="Cambria"/>
          <w:sz w:val="24"/>
          <w:szCs w:val="24"/>
        </w:rPr>
        <w:t>забележки;</w:t>
      </w:r>
    </w:p>
    <w:p w14:paraId="1C1D3931" w14:textId="4EAE8AB2" w:rsidR="000D129D" w:rsidRPr="004C50EE" w:rsidRDefault="000E617B" w:rsidP="00003152">
      <w:pPr>
        <w:pStyle w:val="ListParagraph"/>
        <w:tabs>
          <w:tab w:val="left" w:pos="426"/>
          <w:tab w:val="left" w:pos="1062"/>
        </w:tabs>
        <w:ind w:right="1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 w:rsidR="00FC58B3" w:rsidRPr="004C50EE">
        <w:rPr>
          <w:rFonts w:ascii="Cambria" w:hAnsi="Cambria"/>
          <w:sz w:val="24"/>
          <w:szCs w:val="24"/>
        </w:rPr>
        <w:t xml:space="preserve">. </w:t>
      </w:r>
      <w:r w:rsidR="000D129D" w:rsidRPr="004C50EE">
        <w:rPr>
          <w:rFonts w:ascii="Cambria" w:hAnsi="Cambria"/>
          <w:sz w:val="24"/>
          <w:szCs w:val="24"/>
        </w:rPr>
        <w:t>да откаже приемането поради съществени неотстраними пропуски и недостатъци и</w:t>
      </w:r>
      <w:r w:rsidR="000D129D" w:rsidRPr="004C50EE">
        <w:rPr>
          <w:rFonts w:ascii="Cambria" w:hAnsi="Cambria"/>
          <w:spacing w:val="-44"/>
          <w:sz w:val="24"/>
          <w:szCs w:val="24"/>
        </w:rPr>
        <w:t xml:space="preserve"> </w:t>
      </w:r>
      <w:r w:rsidR="000D129D" w:rsidRPr="004C50EE">
        <w:rPr>
          <w:rFonts w:ascii="Cambria" w:hAnsi="Cambria"/>
          <w:sz w:val="24"/>
          <w:szCs w:val="24"/>
        </w:rPr>
        <w:t>да прекрати договора.</w:t>
      </w:r>
    </w:p>
    <w:p w14:paraId="2827D15D" w14:textId="77777777" w:rsidR="000D129D" w:rsidRPr="004C50EE" w:rsidRDefault="000D129D" w:rsidP="00003152">
      <w:pPr>
        <w:pStyle w:val="BodyText"/>
        <w:ind w:left="0" w:right="108"/>
        <w:jc w:val="left"/>
        <w:rPr>
          <w:rFonts w:ascii="Cambria" w:hAnsi="Cambria"/>
        </w:rPr>
      </w:pPr>
    </w:p>
    <w:p w14:paraId="1A9797FB" w14:textId="3D6028B4" w:rsidR="000D129D" w:rsidRPr="004C50EE" w:rsidRDefault="00373A0B" w:rsidP="00373A0B">
      <w:pPr>
        <w:pStyle w:val="Heading1"/>
        <w:ind w:left="0" w:right="107"/>
        <w:rPr>
          <w:rFonts w:ascii="Cambria" w:hAnsi="Cambria"/>
        </w:rPr>
      </w:pPr>
      <w:r w:rsidRPr="004C50EE">
        <w:rPr>
          <w:rFonts w:ascii="Cambria" w:hAnsi="Cambria"/>
          <w:b w:val="0"/>
          <w:u w:val="none"/>
        </w:rPr>
        <w:t xml:space="preserve"> </w:t>
      </w:r>
      <w:r w:rsidRPr="004C50EE">
        <w:rPr>
          <w:rFonts w:ascii="Cambria" w:hAnsi="Cambria"/>
          <w:u w:val="none"/>
        </w:rPr>
        <w:t xml:space="preserve">  </w:t>
      </w:r>
      <w:r w:rsidR="000D129D" w:rsidRPr="004C50EE">
        <w:rPr>
          <w:rFonts w:ascii="Cambria" w:hAnsi="Cambria"/>
        </w:rPr>
        <w:t>VІІI. НЕУСТОЙКИ, САНКЦИИ И ОТГОВОРНОСТИ</w:t>
      </w:r>
    </w:p>
    <w:p w14:paraId="31283D81" w14:textId="77777777" w:rsidR="00373A0B" w:rsidRPr="004C50EE" w:rsidRDefault="000D129D" w:rsidP="00373A0B">
      <w:pPr>
        <w:shd w:val="clear" w:color="auto" w:fill="FFFFFF"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</w:rPr>
        <w:t xml:space="preserve">Чл. 12. (1) </w:t>
      </w:r>
      <w:r w:rsidR="00373A0B" w:rsidRPr="004C50EE">
        <w:rPr>
          <w:rFonts w:ascii="Cambria" w:hAnsi="Cambria"/>
          <w:sz w:val="24"/>
          <w:szCs w:val="24"/>
          <w:lang w:eastAsia="en-US" w:bidi="ar-SA"/>
        </w:rPr>
        <w:t>При просрочване изпълнението на задълженията по този Договор, неизправната Страна дължи на изправната неустойка в размер нa 0,01% /нула цяло нула едно на сто/ от обща цена на Договора за всеки ден забава, но не повече от 10 % /десет на сто/ от общата цена на Договора.</w:t>
      </w:r>
    </w:p>
    <w:p w14:paraId="6FCC4019" w14:textId="5427C21D" w:rsidR="00373A0B" w:rsidRPr="004C50EE" w:rsidRDefault="00373A0B" w:rsidP="00373A0B">
      <w:pPr>
        <w:widowControl/>
        <w:shd w:val="clear" w:color="auto" w:fill="FFFFFF"/>
        <w:autoSpaceDE/>
        <w:autoSpaceDN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  <w:lang w:eastAsia="en-US" w:bidi="ar-SA"/>
        </w:rPr>
        <w:t xml:space="preserve">Чл. 13. </w:t>
      </w:r>
      <w:r w:rsidRPr="004C50EE">
        <w:rPr>
          <w:rFonts w:ascii="Cambria" w:hAnsi="Cambria"/>
          <w:sz w:val="24"/>
          <w:szCs w:val="24"/>
          <w:lang w:eastAsia="en-US" w:bidi="ar-SA"/>
        </w:rPr>
        <w:t>При разваляне на Договора поради виновно неизпълнение на някои от задълженията от страна на ИЗПЪЛНИТЕЛЯ, последният дължи на ВЪЗЛОЖИТЕЛЯ неустойка в размер на 25% /двадесет и пет на сто/ от общата цена на Договора.</w:t>
      </w:r>
    </w:p>
    <w:p w14:paraId="09C3EECE" w14:textId="32A63F8A" w:rsidR="00373A0B" w:rsidRPr="004C50EE" w:rsidRDefault="00373A0B" w:rsidP="00373A0B">
      <w:pPr>
        <w:widowControl/>
        <w:autoSpaceDE/>
        <w:autoSpaceDN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  <w:lang w:eastAsia="en-US" w:bidi="ar-SA"/>
        </w:rPr>
        <w:t xml:space="preserve">Чл. 14. </w:t>
      </w:r>
      <w:r w:rsidRPr="004C50EE">
        <w:rPr>
          <w:rFonts w:ascii="Cambria" w:hAnsi="Cambria"/>
          <w:sz w:val="24"/>
          <w:szCs w:val="24"/>
          <w:lang w:eastAsia="en-US" w:bidi="ar-SA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00D09E20" w14:textId="37EA4365" w:rsidR="000D129D" w:rsidRPr="004C50EE" w:rsidRDefault="000D129D" w:rsidP="00373A0B">
      <w:pPr>
        <w:spacing w:before="137"/>
        <w:ind w:left="142" w:right="107"/>
        <w:jc w:val="both"/>
        <w:rPr>
          <w:rFonts w:ascii="Cambria" w:hAnsi="Cambria"/>
          <w:sz w:val="24"/>
          <w:szCs w:val="24"/>
        </w:rPr>
      </w:pPr>
    </w:p>
    <w:p w14:paraId="5E4ED7B0" w14:textId="77777777" w:rsidR="000D129D" w:rsidRPr="004C50EE" w:rsidRDefault="000D129D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ІX. НЕПРЕОДОЛИМА СИЛА</w:t>
      </w:r>
    </w:p>
    <w:p w14:paraId="11B55F45" w14:textId="68BE6568" w:rsidR="000D129D" w:rsidRPr="004C50EE" w:rsidRDefault="000D129D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lastRenderedPageBreak/>
        <w:t>Чл. 1</w:t>
      </w:r>
      <w:r w:rsidR="00373A0B" w:rsidRPr="004C50EE">
        <w:rPr>
          <w:rFonts w:ascii="Cambria" w:hAnsi="Cambria"/>
          <w:b/>
        </w:rPr>
        <w:t>5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>Непреодолима сила са обстоятелства от извънреден характер, които страната по договора при полагане на дължимата грижа не е могла или не е била длъжна да предвиди или предотврати, и които са възникнали след сключването на договора.</w:t>
      </w:r>
    </w:p>
    <w:p w14:paraId="7614A152" w14:textId="1FFE5AF2" w:rsidR="000D129D" w:rsidRDefault="000D129D" w:rsidP="006B1EEB">
      <w:pPr>
        <w:pStyle w:val="ListParagraph"/>
        <w:numPr>
          <w:ilvl w:val="0"/>
          <w:numId w:val="15"/>
        </w:numPr>
        <w:tabs>
          <w:tab w:val="left" w:pos="49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Не е налице непреодолима сила, когато съответното събитие е настъпило вследствие на неположена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грижа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някоя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ако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полагане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дължимата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грижа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това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събитие е можело да бъде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предотвратено.</w:t>
      </w:r>
    </w:p>
    <w:p w14:paraId="7BF3BB2F" w14:textId="77777777" w:rsidR="0065200C" w:rsidRPr="004C50EE" w:rsidRDefault="0065200C" w:rsidP="0065200C">
      <w:pPr>
        <w:pStyle w:val="ListParagraph"/>
        <w:tabs>
          <w:tab w:val="left" w:pos="491"/>
        </w:tabs>
        <w:ind w:right="107"/>
        <w:rPr>
          <w:rFonts w:ascii="Cambria" w:hAnsi="Cambria"/>
          <w:sz w:val="24"/>
          <w:szCs w:val="24"/>
        </w:rPr>
      </w:pPr>
    </w:p>
    <w:p w14:paraId="47720C96" w14:textId="5A009764" w:rsidR="000D129D" w:rsidRPr="004C50EE" w:rsidRDefault="000D129D" w:rsidP="006B231D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</w:t>
      </w:r>
      <w:r w:rsidR="00373A0B" w:rsidRPr="004C50EE">
        <w:rPr>
          <w:rFonts w:ascii="Cambria" w:hAnsi="Cambria"/>
          <w:b/>
        </w:rPr>
        <w:t>6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>Никоя от страните по договора не носи отговорност за неизпълнение или забавено изпълнение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свое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задължение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резултат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настъпило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събитие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извънреден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характер,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което</w:t>
      </w:r>
      <w:r w:rsidR="006B231D" w:rsidRPr="004C50EE">
        <w:rPr>
          <w:rFonts w:ascii="Cambria" w:hAnsi="Cambria"/>
        </w:rPr>
        <w:t xml:space="preserve"> </w:t>
      </w:r>
      <w:r w:rsidRPr="004C50EE">
        <w:rPr>
          <w:rFonts w:ascii="Cambria" w:hAnsi="Cambria"/>
        </w:rPr>
        <w:t>може да бъде определено като непреодолима сила, в това число и за причинените от това неизпълнение вреди.</w:t>
      </w:r>
    </w:p>
    <w:p w14:paraId="7D59B75F" w14:textId="5060E449" w:rsidR="000D129D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Ако страните са били в забава преди възникването на непреодолимата сила, те не могат да се позовават на последната при неизпълнение на задълженията си по настоящия договор.</w:t>
      </w:r>
    </w:p>
    <w:p w14:paraId="30229D76" w14:textId="77777777" w:rsidR="0065200C" w:rsidRPr="004C50EE" w:rsidRDefault="0065200C" w:rsidP="006B1EEB">
      <w:pPr>
        <w:pStyle w:val="BodyText"/>
        <w:ind w:right="107"/>
        <w:rPr>
          <w:rFonts w:ascii="Cambria" w:hAnsi="Cambria"/>
        </w:rPr>
      </w:pPr>
    </w:p>
    <w:p w14:paraId="75DCB264" w14:textId="2CCC4D80" w:rsidR="000D129D" w:rsidRPr="004C50EE" w:rsidRDefault="00373A0B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17</w:t>
      </w:r>
      <w:r w:rsidR="000D129D" w:rsidRPr="004C50EE">
        <w:rPr>
          <w:rFonts w:ascii="Cambria" w:hAnsi="Cambria"/>
          <w:b/>
        </w:rPr>
        <w:t xml:space="preserve">. (1) </w:t>
      </w:r>
      <w:r w:rsidR="000D129D" w:rsidRPr="004C50EE">
        <w:rPr>
          <w:rFonts w:ascii="Cambria" w:hAnsi="Cambria"/>
        </w:rPr>
        <w:t>Страната, която се позове на обстоятелство от извънреден характер по смисъла на чл.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1</w:t>
      </w:r>
      <w:r w:rsidRPr="004C50EE">
        <w:rPr>
          <w:rFonts w:ascii="Cambria" w:hAnsi="Cambria"/>
        </w:rPr>
        <w:t>5</w:t>
      </w:r>
      <w:r w:rsidR="000D129D" w:rsidRPr="004C50EE">
        <w:rPr>
          <w:rFonts w:ascii="Cambria" w:hAnsi="Cambria"/>
        </w:rPr>
        <w:t>,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ал.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1,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което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причина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за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неизпълнение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задължения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по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договора,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длъжна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в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петдневен срок писмено да уведоми другата страна за настъпването, съответно за преустановяване на въздействието на непреодолимата сила, като обоснове причините за настъпването и какви са възможните последици от нея за изпълнението 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договора.</w:t>
      </w:r>
    </w:p>
    <w:p w14:paraId="2EB4A256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50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Към известието по ал. 1 се прилагат всички релевантни и/или нормативно установени доказателства за настъпването, естеството, размера на непреодолимата сила и причинната връзка между това обстоятелство и невъзможността за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изпълнение.</w:t>
      </w:r>
    </w:p>
    <w:p w14:paraId="62C48865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451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случай,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някое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доказателствата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2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издава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компетентните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органи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по- дълъг от посочения в ал. 1, страната, изпълнението на чието задължение е възпрепятствано от непреодолимата сила е длъжна с известието по ал. 1 да съобщи за това обстоятелство и в петдневен срок след предоставянето на съответното доказателство от компетентния орган да уведоми другата страна и да й представи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доказателството.</w:t>
      </w:r>
    </w:p>
    <w:p w14:paraId="28B16BA6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455"/>
        </w:tabs>
        <w:ind w:left="454" w:right="107" w:hanging="33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При неуведомяване по ал. 1 се дължи обезщетение за настъпилите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вреди.</w:t>
      </w:r>
    </w:p>
    <w:p w14:paraId="397B9ACB" w14:textId="531A5D67" w:rsidR="000D129D" w:rsidRPr="004C50EE" w:rsidRDefault="00373A0B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18</w:t>
      </w:r>
      <w:r w:rsidR="000D129D" w:rsidRPr="004C50EE">
        <w:rPr>
          <w:rFonts w:ascii="Cambria" w:hAnsi="Cambria"/>
          <w:b/>
        </w:rPr>
        <w:t xml:space="preserve">. (1) </w:t>
      </w:r>
      <w:r w:rsidR="000D129D" w:rsidRPr="004C50EE">
        <w:rPr>
          <w:rFonts w:ascii="Cambria" w:hAnsi="Cambria"/>
        </w:rPr>
        <w:t>При позоваване на непреодолима сила страната, изпълнението на чието задължение е възпрепятствано от непреодолимата сила, е длъжна да предприеме всички възможни мерки, за да ограничи последиците от настъпването на събитието.</w:t>
      </w:r>
    </w:p>
    <w:p w14:paraId="55EE2F44" w14:textId="77777777" w:rsidR="000D129D" w:rsidRPr="004C50EE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Страната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2D983585" w14:textId="3E13E966" w:rsidR="000D129D" w:rsidRPr="004C50EE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</w:t>
      </w:r>
      <w:r w:rsidR="00373A0B" w:rsidRPr="004C50EE">
        <w:rPr>
          <w:rFonts w:ascii="Cambria" w:hAnsi="Cambria"/>
          <w:b/>
        </w:rPr>
        <w:t>9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>Страната, изпълнението на чието задължение е възпрепятствано от непреодолимата сила,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ведно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уведомлението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чл.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1</w:t>
      </w:r>
      <w:r w:rsidR="00373A0B" w:rsidRPr="004C50EE">
        <w:rPr>
          <w:rFonts w:ascii="Cambria" w:hAnsi="Cambria"/>
        </w:rPr>
        <w:t>7</w:t>
      </w:r>
      <w:r w:rsidRPr="004C50EE">
        <w:rPr>
          <w:rFonts w:ascii="Cambria" w:hAnsi="Cambria"/>
        </w:rPr>
        <w:t>,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ал.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1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изпраща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до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другата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страна</w:t>
      </w:r>
      <w:r w:rsidRPr="004C50EE">
        <w:rPr>
          <w:rFonts w:ascii="Cambria" w:hAnsi="Cambria"/>
          <w:spacing w:val="-3"/>
        </w:rPr>
        <w:t xml:space="preserve"> </w:t>
      </w:r>
      <w:r w:rsidRPr="004C50EE">
        <w:rPr>
          <w:rFonts w:ascii="Cambria" w:hAnsi="Cambria"/>
        </w:rPr>
        <w:t>уведомление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спиране на изпълнението до отпадане на непреодолимата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сила.</w:t>
      </w:r>
    </w:p>
    <w:p w14:paraId="434A05C9" w14:textId="1AD8A35B" w:rsidR="000D129D" w:rsidRPr="004C50EE" w:rsidRDefault="000D129D" w:rsidP="006B1EEB">
      <w:pPr>
        <w:pStyle w:val="ListParagraph"/>
        <w:numPr>
          <w:ilvl w:val="0"/>
          <w:numId w:val="13"/>
        </w:numPr>
        <w:tabs>
          <w:tab w:val="left" w:pos="52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За спиране срока на изпълнението на задължение/задължения по настоящия договор, което/които е възпрепятствано/са възпрепятствани от непреодолима сила, до отпадане на последната страните подписват Протокол за спиране изпълнение на задължението/ята засегнато/засегнати от непреодолимата сила. Спирането се отнася за всички действия и дейности по изпълнение на съответното/ите задължение/ния, засегнато/засегнати от непреодолимата сила, както и за действията по отчитане и приемане на </w:t>
      </w:r>
      <w:r w:rsidRPr="004C50EE">
        <w:rPr>
          <w:rFonts w:ascii="Cambria" w:hAnsi="Cambria"/>
          <w:sz w:val="24"/>
          <w:szCs w:val="24"/>
        </w:rPr>
        <w:lastRenderedPageBreak/>
        <w:t>изпълнението на това задължение/задължения. Протоколът по настоящата алинея се подписва в тридневен срок от постъ</w:t>
      </w:r>
      <w:r w:rsidR="00373A0B" w:rsidRPr="004C50EE">
        <w:rPr>
          <w:rFonts w:ascii="Cambria" w:hAnsi="Cambria"/>
          <w:sz w:val="24"/>
          <w:szCs w:val="24"/>
        </w:rPr>
        <w:t>пване на уведомлението по чл. 17</w:t>
      </w:r>
      <w:r w:rsidRPr="004C50EE">
        <w:rPr>
          <w:rFonts w:ascii="Cambria" w:hAnsi="Cambria"/>
          <w:sz w:val="24"/>
          <w:szCs w:val="24"/>
        </w:rPr>
        <w:t>,</w:t>
      </w:r>
      <w:r w:rsidRPr="004C50EE">
        <w:rPr>
          <w:rFonts w:ascii="Cambria" w:hAnsi="Cambria"/>
          <w:spacing w:val="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ал.1.</w:t>
      </w:r>
    </w:p>
    <w:p w14:paraId="55549042" w14:textId="55CDB617" w:rsidR="008768C2" w:rsidRPr="004C50EE" w:rsidRDefault="008768C2" w:rsidP="00481EC3">
      <w:pPr>
        <w:pStyle w:val="ListParagraph"/>
        <w:numPr>
          <w:ilvl w:val="0"/>
          <w:numId w:val="13"/>
        </w:numPr>
        <w:tabs>
          <w:tab w:val="left" w:pos="520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След отпадане на обстоятелствата от извънреден характер, които са определени като непреодолим</w:t>
      </w:r>
      <w:r w:rsidR="00373A0B" w:rsidRPr="004C50EE">
        <w:rPr>
          <w:rFonts w:ascii="Cambria" w:hAnsi="Cambria"/>
          <w:sz w:val="24"/>
          <w:szCs w:val="24"/>
        </w:rPr>
        <w:t>а сила в уведомлението по чл. 17</w:t>
      </w:r>
      <w:r w:rsidRPr="004C50EE">
        <w:rPr>
          <w:rFonts w:ascii="Cambria" w:hAnsi="Cambria"/>
          <w:sz w:val="24"/>
          <w:szCs w:val="24"/>
        </w:rPr>
        <w:t>, ал. 1, страната, изпълнението на чието задължение е възпрепятствано от непреодолимата сила, писмено, с известие в петдневен срок от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отпадане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тези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обстоятелства уведомява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другата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възобновяване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 на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BC99BD1" w14:textId="77777777" w:rsidR="008768C2" w:rsidRPr="004C50EE" w:rsidRDefault="008768C2" w:rsidP="00481EC3">
      <w:pPr>
        <w:pStyle w:val="BodyText"/>
        <w:spacing w:before="137"/>
        <w:ind w:left="142"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20. (1) </w:t>
      </w:r>
      <w:r w:rsidRPr="004C50EE">
        <w:rPr>
          <w:rFonts w:ascii="Cambria" w:hAnsi="Cambria"/>
        </w:rPr>
        <w:t>Когато обстоятелствата от извънреден характер, които се определят като непреодолима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сила,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възпрепятстват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такъв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начин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изпълнението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задълженията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договора, че на практика водят до невъзможност за изпълнението на договора като цяло, страната, изпълнението на чиито задължения е възпрепятствано от непреодолимата сила, писмено с известие уведомява насрещната страна за това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обстоятелство.</w:t>
      </w:r>
    </w:p>
    <w:p w14:paraId="606B75F8" w14:textId="77777777" w:rsidR="008768C2" w:rsidRPr="004C50EE" w:rsidRDefault="008768C2" w:rsidP="006B1EEB">
      <w:pPr>
        <w:pStyle w:val="BodyText"/>
        <w:spacing w:before="2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След получаване на известието по ал. 1 насрещната страна има право да прекрати договора.</w:t>
      </w:r>
    </w:p>
    <w:p w14:paraId="3E7C2BC3" w14:textId="26389349" w:rsidR="008768C2" w:rsidRPr="004C50EE" w:rsidRDefault="008768C2" w:rsidP="006B1EEB">
      <w:pPr>
        <w:pStyle w:val="BodyText"/>
        <w:ind w:left="0" w:right="107"/>
        <w:jc w:val="left"/>
        <w:rPr>
          <w:rFonts w:ascii="Cambria" w:hAnsi="Cambria"/>
        </w:rPr>
      </w:pPr>
    </w:p>
    <w:p w14:paraId="3CA7B474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X. ГАРАНЦИИ</w:t>
      </w:r>
    </w:p>
    <w:p w14:paraId="68716C4C" w14:textId="164C04BC" w:rsidR="00DB6D06" w:rsidRPr="004C50EE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21.(1) </w:t>
      </w:r>
      <w:r w:rsidRPr="004C50EE">
        <w:rPr>
          <w:rFonts w:ascii="Cambria" w:hAnsi="Cambria"/>
        </w:rPr>
        <w:t xml:space="preserve">За обезпечение на отговорността на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 xml:space="preserve">, същият представя преди датата на подписване на този договор и ще поддържа валидна за целия срок на договора гаранция за изпълнение, издадена във формата </w:t>
      </w:r>
      <w:r w:rsidRPr="004C50EE">
        <w:rPr>
          <w:rFonts w:ascii="Cambria" w:hAnsi="Cambria"/>
          <w:shd w:val="clear" w:color="auto" w:fill="FFFFFF" w:themeFill="background1"/>
        </w:rPr>
        <w:t>на парична сума/банкова гаранция/ застраховка</w:t>
      </w:r>
      <w:r w:rsidR="008446A0" w:rsidRPr="004C50EE">
        <w:rPr>
          <w:rFonts w:ascii="Cambria" w:hAnsi="Cambria"/>
          <w:shd w:val="clear" w:color="auto" w:fill="FFFFFF" w:themeFill="background1"/>
        </w:rPr>
        <w:t xml:space="preserve"> </w:t>
      </w:r>
      <w:r w:rsidRPr="004C50EE">
        <w:rPr>
          <w:rFonts w:ascii="Cambria" w:hAnsi="Cambria"/>
          <w:shd w:val="clear" w:color="auto" w:fill="FFFFFF" w:themeFill="background1"/>
        </w:rPr>
        <w:t>на отговорността</w:t>
      </w:r>
      <w:r w:rsidR="00481EC3" w:rsidRPr="004C50EE">
        <w:rPr>
          <w:rFonts w:ascii="Cambria" w:hAnsi="Cambria"/>
          <w:shd w:val="clear" w:color="auto" w:fill="FFFFFF" w:themeFill="background1"/>
        </w:rPr>
        <w:t xml:space="preserve"> </w:t>
      </w:r>
      <w:r w:rsidR="00481EC3" w:rsidRPr="004C50EE">
        <w:rPr>
          <w:rFonts w:ascii="Cambria" w:hAnsi="Cambria"/>
          <w:shd w:val="clear" w:color="auto" w:fill="FFFFFF" w:themeFill="background1"/>
          <w:lang w:val="en-US"/>
        </w:rPr>
        <w:t>(</w:t>
      </w:r>
      <w:r w:rsidR="00481EC3" w:rsidRPr="004C50EE">
        <w:rPr>
          <w:rFonts w:ascii="Cambria" w:hAnsi="Cambria"/>
          <w:shd w:val="clear" w:color="auto" w:fill="FFFFFF" w:themeFill="background1"/>
        </w:rPr>
        <w:t>подчертава се относимото</w:t>
      </w:r>
      <w:r w:rsidR="00481EC3" w:rsidRPr="004C50EE">
        <w:rPr>
          <w:rFonts w:ascii="Cambria" w:hAnsi="Cambria"/>
          <w:shd w:val="clear" w:color="auto" w:fill="FFFFFF" w:themeFill="background1"/>
          <w:lang w:val="en-US"/>
        </w:rPr>
        <w:t>)</w:t>
      </w:r>
      <w:r w:rsidRPr="004C50EE">
        <w:rPr>
          <w:rFonts w:ascii="Cambria" w:hAnsi="Cambria"/>
          <w:shd w:val="clear" w:color="auto" w:fill="FFFFFF" w:themeFill="background1"/>
        </w:rPr>
        <w:t>, з</w:t>
      </w:r>
      <w:r w:rsidRPr="004C50EE">
        <w:rPr>
          <w:rFonts w:ascii="Cambria" w:hAnsi="Cambria"/>
        </w:rPr>
        <w:t xml:space="preserve">а което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>е представил съответния документ преди сключване на настоящия договор.</w:t>
      </w:r>
      <w:r w:rsidR="00E80C22" w:rsidRPr="004C50EE">
        <w:rPr>
          <w:rFonts w:ascii="Cambria" w:hAnsi="Cambria"/>
        </w:rPr>
        <w:t xml:space="preserve"> </w:t>
      </w:r>
      <w:r w:rsidRPr="004C50EE">
        <w:rPr>
          <w:rFonts w:ascii="Cambria" w:hAnsi="Cambria"/>
        </w:rPr>
        <w:t>Гаранцията</w:t>
      </w:r>
      <w:r w:rsidRPr="004C50EE">
        <w:rPr>
          <w:rFonts w:ascii="Cambria" w:hAnsi="Cambria"/>
          <w:spacing w:val="-5"/>
        </w:rPr>
        <w:t xml:space="preserve"> </w:t>
      </w:r>
      <w:r w:rsidR="00E80C22" w:rsidRPr="004C50EE">
        <w:rPr>
          <w:rFonts w:ascii="Cambria" w:hAnsi="Cambria"/>
        </w:rPr>
        <w:t>за обезпечаван</w:t>
      </w:r>
      <w:r w:rsidRPr="004C50EE">
        <w:rPr>
          <w:rFonts w:ascii="Cambria" w:hAnsi="Cambria"/>
        </w:rPr>
        <w:t>е</w:t>
      </w:r>
      <w:r w:rsidR="00E80C22" w:rsidRPr="004C50EE">
        <w:rPr>
          <w:rFonts w:ascii="Cambria" w:hAnsi="Cambria"/>
        </w:rPr>
        <w:t xml:space="preserve"> на изпълнението на договора </w:t>
      </w:r>
      <w:r w:rsidRPr="004C50EE">
        <w:rPr>
          <w:rFonts w:ascii="Cambria" w:hAnsi="Cambria"/>
          <w:spacing w:val="-5"/>
        </w:rPr>
        <w:t xml:space="preserve"> </w:t>
      </w:r>
      <w:r w:rsidR="00E80C22" w:rsidRPr="004C50EE">
        <w:rPr>
          <w:rFonts w:ascii="Cambria" w:hAnsi="Cambria"/>
          <w:spacing w:val="-5"/>
        </w:rPr>
        <w:t xml:space="preserve">е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размер</w:t>
      </w:r>
      <w:r w:rsidRPr="004C50EE">
        <w:rPr>
          <w:rFonts w:ascii="Cambria" w:hAnsi="Cambria"/>
          <w:spacing w:val="-4"/>
        </w:rPr>
        <w:t xml:space="preserve"> </w:t>
      </w:r>
      <w:r w:rsidR="00DB6D06" w:rsidRPr="004C50EE">
        <w:rPr>
          <w:rFonts w:ascii="Cambria" w:hAnsi="Cambria"/>
          <w:spacing w:val="-4"/>
        </w:rPr>
        <w:t>на</w:t>
      </w:r>
      <w:r w:rsidR="0065200C">
        <w:rPr>
          <w:rFonts w:ascii="Cambria" w:hAnsi="Cambria"/>
          <w:spacing w:val="-4"/>
        </w:rPr>
        <w:t>3</w:t>
      </w:r>
      <w:r w:rsidR="00DB6D06" w:rsidRPr="004C50EE">
        <w:rPr>
          <w:rFonts w:ascii="Cambria" w:hAnsi="Cambria"/>
        </w:rPr>
        <w:t xml:space="preserve"> %</w:t>
      </w:r>
      <w:r w:rsidR="00DB6D06" w:rsidRPr="004C50EE">
        <w:rPr>
          <w:rFonts w:ascii="Cambria" w:hAnsi="Cambria"/>
          <w:spacing w:val="-5"/>
        </w:rPr>
        <w:t xml:space="preserve"> </w:t>
      </w:r>
      <w:r w:rsidR="0065200C">
        <w:rPr>
          <w:rFonts w:ascii="Cambria" w:hAnsi="Cambria"/>
          <w:i/>
        </w:rPr>
        <w:t>(т</w:t>
      </w:r>
      <w:r w:rsidR="00DB6D06" w:rsidRPr="004C50EE">
        <w:rPr>
          <w:rFonts w:ascii="Cambria" w:hAnsi="Cambria"/>
          <w:i/>
        </w:rPr>
        <w:t>ри</w:t>
      </w:r>
      <w:r w:rsidR="00DB6D06" w:rsidRPr="004C50EE">
        <w:rPr>
          <w:rFonts w:ascii="Cambria" w:hAnsi="Cambria"/>
          <w:i/>
          <w:spacing w:val="-4"/>
        </w:rPr>
        <w:t xml:space="preserve"> </w:t>
      </w:r>
      <w:r w:rsidR="00DB6D06" w:rsidRPr="004C50EE">
        <w:rPr>
          <w:rFonts w:ascii="Cambria" w:hAnsi="Cambria"/>
          <w:i/>
        </w:rPr>
        <w:t>на</w:t>
      </w:r>
      <w:r w:rsidR="00DB6D06" w:rsidRPr="004C50EE">
        <w:rPr>
          <w:rFonts w:ascii="Cambria" w:hAnsi="Cambria"/>
          <w:i/>
          <w:spacing w:val="-5"/>
        </w:rPr>
        <w:t xml:space="preserve"> </w:t>
      </w:r>
      <w:r w:rsidR="00DB6D06" w:rsidRPr="004C50EE">
        <w:rPr>
          <w:rFonts w:ascii="Cambria" w:hAnsi="Cambria"/>
          <w:i/>
        </w:rPr>
        <w:t xml:space="preserve">сто) </w:t>
      </w:r>
      <w:r w:rsidR="00DB6D06" w:rsidRPr="004C50EE">
        <w:rPr>
          <w:rFonts w:ascii="Cambria" w:hAnsi="Cambria"/>
        </w:rPr>
        <w:t xml:space="preserve">от цената без ДДС по чл. 3, ал. 1 от настоящия договор. </w:t>
      </w:r>
    </w:p>
    <w:p w14:paraId="6FB88067" w14:textId="423438BC" w:rsidR="008768C2" w:rsidRPr="004C50EE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</w:rPr>
        <w:t xml:space="preserve">В случай на предоставяне на банкова гаранция за изпълнение или застраховка, тя следва да бъде с валидност не по-малко от 30 </w:t>
      </w:r>
      <w:r w:rsidRPr="004C50EE">
        <w:rPr>
          <w:rFonts w:ascii="Cambria" w:hAnsi="Cambria"/>
          <w:i/>
        </w:rPr>
        <w:t xml:space="preserve">(тридесет) </w:t>
      </w:r>
      <w:r w:rsidRPr="004C50EE">
        <w:rPr>
          <w:rFonts w:ascii="Cambria" w:hAnsi="Cambria"/>
        </w:rPr>
        <w:t>дни след изтичане срока на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договора.</w:t>
      </w:r>
    </w:p>
    <w:p w14:paraId="1422E6A2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освобождаване на гаранцията по ал. 1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не дължи лихви за времето, през което средствата законно са престояли при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него.</w:t>
      </w:r>
    </w:p>
    <w:p w14:paraId="19F68808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77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удължаване срока на договора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се задължава да удължи срока на предоставената гаранция за изпълнение съразмерно на удължения срок. При неизпълнение на това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5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(пет)</w:t>
      </w:r>
      <w:r w:rsidRPr="004C50EE">
        <w:rPr>
          <w:rFonts w:ascii="Cambria" w:hAnsi="Cambria"/>
          <w:i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дни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датата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получаване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писмено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съобщение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страна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ВЪЗЛОЖИТЕЛЯ, ИЗПЪЛНИТЕЛЯТ </w:t>
      </w:r>
      <w:r w:rsidRPr="004C50EE">
        <w:rPr>
          <w:rFonts w:ascii="Cambria" w:hAnsi="Cambria"/>
          <w:sz w:val="24"/>
          <w:szCs w:val="24"/>
        </w:rPr>
        <w:t>дължи неустойка в размер на гаранцията за обезпечаване изпълнението по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21CD50B5" w14:textId="7D1266DC" w:rsidR="008768C2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Гаранцията по ал. 1 се освобождава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срок до </w:t>
      </w:r>
      <w:r w:rsidR="00481EC3" w:rsidRPr="004C50EE">
        <w:rPr>
          <w:rFonts w:ascii="Cambria" w:hAnsi="Cambria"/>
          <w:sz w:val="24"/>
          <w:szCs w:val="24"/>
        </w:rPr>
        <w:t>30</w:t>
      </w:r>
      <w:r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</w:t>
      </w:r>
      <w:r w:rsidR="00481EC3" w:rsidRPr="004C50EE">
        <w:rPr>
          <w:rFonts w:ascii="Cambria" w:hAnsi="Cambria"/>
          <w:i/>
          <w:sz w:val="24"/>
          <w:szCs w:val="24"/>
        </w:rPr>
        <w:t>тридесет</w:t>
      </w:r>
      <w:r w:rsidRPr="004C50EE">
        <w:rPr>
          <w:rFonts w:ascii="Cambria" w:hAnsi="Cambria"/>
          <w:i/>
          <w:sz w:val="24"/>
          <w:szCs w:val="24"/>
        </w:rPr>
        <w:t>)</w:t>
      </w:r>
      <w:r w:rsidR="00481EC3" w:rsidRPr="004C50EE">
        <w:rPr>
          <w:rFonts w:ascii="Cambria" w:hAnsi="Cambria"/>
          <w:sz w:val="24"/>
          <w:szCs w:val="24"/>
        </w:rPr>
        <w:t xml:space="preserve"> календарни</w:t>
      </w:r>
      <w:r w:rsidRPr="004C50EE">
        <w:rPr>
          <w:rFonts w:ascii="Cambria" w:hAnsi="Cambria"/>
          <w:sz w:val="24"/>
          <w:szCs w:val="24"/>
        </w:rPr>
        <w:t xml:space="preserve"> дни след </w:t>
      </w:r>
      <w:r w:rsidR="004A7CB5">
        <w:rPr>
          <w:rFonts w:ascii="Cambria" w:hAnsi="Cambria"/>
          <w:sz w:val="24"/>
          <w:szCs w:val="24"/>
        </w:rPr>
        <w:t xml:space="preserve">приключване на изпълнението на договора и окончателно приемане на услугите в пълен размер, ако липсват основания за задържането от страна на ВЪЗЛОЖИТЕЛЯ на каквото и да е сума по нея. </w:t>
      </w:r>
    </w:p>
    <w:p w14:paraId="5C9DF343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6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усвояване (изцяло или частично) на гаранцията за изпълнение,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се задължава да я възстанови в първоначалния й размер. При неизпълнение на това задължение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едностранно да прекрати договора и/или да начисли неустойка в размер на 20% </w:t>
      </w:r>
      <w:r w:rsidRPr="004C50EE">
        <w:rPr>
          <w:rFonts w:ascii="Cambria" w:hAnsi="Cambria"/>
          <w:i/>
          <w:sz w:val="24"/>
          <w:szCs w:val="24"/>
        </w:rPr>
        <w:t xml:space="preserve">(двадесет на сто) </w:t>
      </w:r>
      <w:r w:rsidRPr="004C50EE">
        <w:rPr>
          <w:rFonts w:ascii="Cambria" w:hAnsi="Cambria"/>
          <w:sz w:val="24"/>
          <w:szCs w:val="24"/>
        </w:rPr>
        <w:t>от цената по чл. 3, ал. 1 от настоящия договор с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ДДС.</w:t>
      </w:r>
    </w:p>
    <w:p w14:paraId="328A446E" w14:textId="77777777" w:rsidR="008768C2" w:rsidRPr="004C50EE" w:rsidRDefault="008768C2" w:rsidP="006B1EEB">
      <w:pPr>
        <w:pStyle w:val="BodyText"/>
        <w:spacing w:before="1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22. (1) </w:t>
      </w:r>
      <w:r w:rsidRPr="004C50EE">
        <w:rPr>
          <w:rFonts w:ascii="Cambria" w:hAnsi="Cambria"/>
        </w:rPr>
        <w:t xml:space="preserve">В </w:t>
      </w:r>
      <w:r w:rsidRPr="004C50EE">
        <w:rPr>
          <w:rFonts w:ascii="Cambria" w:hAnsi="Cambria"/>
          <w:spacing w:val="-3"/>
        </w:rPr>
        <w:t xml:space="preserve">случай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изменение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договора, </w:t>
      </w:r>
      <w:r w:rsidRPr="004C50EE">
        <w:rPr>
          <w:rFonts w:ascii="Cambria" w:hAnsi="Cambria"/>
        </w:rPr>
        <w:t xml:space="preserve">извършено в </w:t>
      </w:r>
      <w:r w:rsidRPr="004C50EE">
        <w:rPr>
          <w:rFonts w:ascii="Cambria" w:hAnsi="Cambria"/>
          <w:spacing w:val="-3"/>
        </w:rPr>
        <w:t xml:space="preserve">съответствие </w:t>
      </w:r>
      <w:r w:rsidRPr="004C50EE">
        <w:rPr>
          <w:rFonts w:ascii="Cambria" w:hAnsi="Cambria"/>
        </w:rPr>
        <w:t xml:space="preserve">с този </w:t>
      </w:r>
      <w:r w:rsidRPr="004C50EE">
        <w:rPr>
          <w:rFonts w:ascii="Cambria" w:hAnsi="Cambria"/>
          <w:spacing w:val="-3"/>
        </w:rPr>
        <w:t xml:space="preserve">договор </w:t>
      </w:r>
      <w:r w:rsidRPr="004C50EE">
        <w:rPr>
          <w:rFonts w:ascii="Cambria" w:hAnsi="Cambria"/>
        </w:rPr>
        <w:t xml:space="preserve">и </w:t>
      </w:r>
      <w:r w:rsidRPr="004C50EE">
        <w:rPr>
          <w:rFonts w:ascii="Cambria" w:hAnsi="Cambria"/>
          <w:spacing w:val="-3"/>
        </w:rPr>
        <w:t xml:space="preserve">приложимото право, включително когато изменението </w:t>
      </w:r>
      <w:r w:rsidRPr="004C50EE">
        <w:rPr>
          <w:rFonts w:ascii="Cambria" w:hAnsi="Cambria"/>
        </w:rPr>
        <w:t xml:space="preserve">е </w:t>
      </w:r>
      <w:r w:rsidRPr="004C50EE">
        <w:rPr>
          <w:rFonts w:ascii="Cambria" w:hAnsi="Cambria"/>
          <w:spacing w:val="-3"/>
        </w:rPr>
        <w:t xml:space="preserve">свързано </w:t>
      </w:r>
      <w:r w:rsidRPr="004C50EE">
        <w:rPr>
          <w:rFonts w:ascii="Cambria" w:hAnsi="Cambria"/>
        </w:rPr>
        <w:t xml:space="preserve">с </w:t>
      </w:r>
      <w:r w:rsidRPr="004C50EE">
        <w:rPr>
          <w:rFonts w:ascii="Cambria" w:hAnsi="Cambria"/>
          <w:spacing w:val="-3"/>
        </w:rPr>
        <w:t xml:space="preserve">индексиране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цената,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 xml:space="preserve">се </w:t>
      </w:r>
      <w:r w:rsidRPr="004C50EE">
        <w:rPr>
          <w:rFonts w:ascii="Cambria" w:hAnsi="Cambria"/>
          <w:spacing w:val="-3"/>
        </w:rPr>
        <w:t xml:space="preserve">задължава </w:t>
      </w:r>
      <w:r w:rsidRPr="004C50EE">
        <w:rPr>
          <w:rFonts w:ascii="Cambria" w:hAnsi="Cambria"/>
        </w:rPr>
        <w:t xml:space="preserve">да </w:t>
      </w:r>
      <w:r w:rsidRPr="004C50EE">
        <w:rPr>
          <w:rFonts w:ascii="Cambria" w:hAnsi="Cambria"/>
          <w:spacing w:val="-3"/>
        </w:rPr>
        <w:t xml:space="preserve">предприеме необходимите </w:t>
      </w:r>
      <w:r w:rsidRPr="004C50EE">
        <w:rPr>
          <w:rFonts w:ascii="Cambria" w:hAnsi="Cambria"/>
        </w:rPr>
        <w:t xml:space="preserve">действия за </w:t>
      </w:r>
      <w:r w:rsidRPr="004C50EE">
        <w:rPr>
          <w:rFonts w:ascii="Cambria" w:hAnsi="Cambria"/>
          <w:spacing w:val="-3"/>
        </w:rPr>
        <w:t xml:space="preserve">привеждане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гаранцията </w:t>
      </w:r>
      <w:r w:rsidRPr="004C50EE">
        <w:rPr>
          <w:rFonts w:ascii="Cambria" w:hAnsi="Cambria"/>
        </w:rPr>
        <w:t xml:space="preserve">за обезпечаване </w:t>
      </w:r>
      <w:r w:rsidRPr="004C50EE">
        <w:rPr>
          <w:rFonts w:ascii="Cambria" w:hAnsi="Cambria"/>
          <w:spacing w:val="-3"/>
        </w:rPr>
        <w:t xml:space="preserve">изпълнението </w:t>
      </w:r>
      <w:r w:rsidRPr="004C50EE">
        <w:rPr>
          <w:rFonts w:ascii="Cambria" w:hAnsi="Cambria"/>
        </w:rPr>
        <w:t xml:space="preserve">в </w:t>
      </w:r>
      <w:r w:rsidRPr="004C50EE">
        <w:rPr>
          <w:rFonts w:ascii="Cambria" w:hAnsi="Cambria"/>
          <w:spacing w:val="-3"/>
        </w:rPr>
        <w:t xml:space="preserve">съответствие </w:t>
      </w:r>
      <w:r w:rsidRPr="004C50EE">
        <w:rPr>
          <w:rFonts w:ascii="Cambria" w:hAnsi="Cambria"/>
        </w:rPr>
        <w:t xml:space="preserve">с </w:t>
      </w:r>
      <w:r w:rsidRPr="004C50EE">
        <w:rPr>
          <w:rFonts w:ascii="Cambria" w:hAnsi="Cambria"/>
          <w:spacing w:val="-3"/>
        </w:rPr>
        <w:t xml:space="preserve">изменените условия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договора, </w:t>
      </w:r>
      <w:r w:rsidRPr="004C50EE">
        <w:rPr>
          <w:rFonts w:ascii="Cambria" w:hAnsi="Cambria"/>
        </w:rPr>
        <w:t xml:space="preserve">в срок до 7 </w:t>
      </w:r>
      <w:r w:rsidRPr="004C50EE">
        <w:rPr>
          <w:rFonts w:ascii="Cambria" w:hAnsi="Cambria"/>
        </w:rPr>
        <w:lastRenderedPageBreak/>
        <w:t>(</w:t>
      </w:r>
      <w:r w:rsidRPr="004C50EE">
        <w:rPr>
          <w:rFonts w:ascii="Cambria" w:hAnsi="Cambria"/>
          <w:i/>
        </w:rPr>
        <w:t>седем</w:t>
      </w:r>
      <w:r w:rsidRPr="004C50EE">
        <w:rPr>
          <w:rFonts w:ascii="Cambria" w:hAnsi="Cambria"/>
        </w:rPr>
        <w:t xml:space="preserve">) дни от </w:t>
      </w:r>
      <w:r w:rsidRPr="004C50EE">
        <w:rPr>
          <w:rFonts w:ascii="Cambria" w:hAnsi="Cambria"/>
          <w:spacing w:val="-3"/>
        </w:rPr>
        <w:t xml:space="preserve">подписването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допълнително споразумение </w:t>
      </w:r>
      <w:r w:rsidRPr="004C50EE">
        <w:rPr>
          <w:rFonts w:ascii="Cambria" w:hAnsi="Cambria"/>
        </w:rPr>
        <w:t xml:space="preserve">за </w:t>
      </w:r>
      <w:r w:rsidRPr="004C50EE">
        <w:rPr>
          <w:rFonts w:ascii="Cambria" w:hAnsi="Cambria"/>
          <w:spacing w:val="-3"/>
        </w:rPr>
        <w:t>изменението.</w:t>
      </w:r>
    </w:p>
    <w:p w14:paraId="7D7009CC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(2)</w:t>
      </w:r>
      <w:r w:rsidRPr="004C50EE">
        <w:rPr>
          <w:rFonts w:ascii="Cambria" w:hAnsi="Cambria"/>
          <w:b/>
          <w:spacing w:val="-17"/>
        </w:rPr>
        <w:t xml:space="preserve"> </w:t>
      </w:r>
      <w:r w:rsidRPr="004C50EE">
        <w:rPr>
          <w:rFonts w:ascii="Cambria" w:hAnsi="Cambria"/>
        </w:rPr>
        <w:t>Действията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привеждане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гаранцията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16"/>
        </w:rPr>
        <w:t xml:space="preserve"> обезпечаване </w:t>
      </w:r>
      <w:r w:rsidRPr="004C50EE">
        <w:rPr>
          <w:rFonts w:ascii="Cambria" w:hAnsi="Cambria"/>
        </w:rPr>
        <w:t>изпълнението в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съответствие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изменените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условия на договора могат да включват, по избор 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:</w:t>
      </w:r>
    </w:p>
    <w:p w14:paraId="4E34CF25" w14:textId="124CDFB8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359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внасяне на допълнителна парична сума по банковата сметка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и/или:</w:t>
      </w:r>
    </w:p>
    <w:p w14:paraId="5AFB97FB" w14:textId="77777777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352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предоставяне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документ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изменение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първоначалната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гаранция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 xml:space="preserve">банкова гаранция, </w:t>
      </w:r>
      <w:r w:rsidRPr="004C50EE">
        <w:rPr>
          <w:rFonts w:ascii="Cambria" w:hAnsi="Cambria"/>
          <w:sz w:val="24"/>
          <w:szCs w:val="24"/>
        </w:rPr>
        <w:t xml:space="preserve">при </w:t>
      </w:r>
      <w:r w:rsidRPr="004C50EE">
        <w:rPr>
          <w:rFonts w:ascii="Cambria" w:hAnsi="Cambria"/>
          <w:spacing w:val="-3"/>
          <w:sz w:val="24"/>
          <w:szCs w:val="24"/>
        </w:rPr>
        <w:t xml:space="preserve">спазване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изискванията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чл. </w:t>
      </w:r>
      <w:r w:rsidRPr="004C50EE">
        <w:rPr>
          <w:rFonts w:ascii="Cambria" w:hAnsi="Cambria"/>
          <w:sz w:val="24"/>
          <w:szCs w:val="24"/>
        </w:rPr>
        <w:t xml:space="preserve">23 от </w:t>
      </w:r>
      <w:r w:rsidRPr="004C50EE">
        <w:rPr>
          <w:rFonts w:ascii="Cambria" w:hAnsi="Cambria"/>
          <w:spacing w:val="-3"/>
          <w:sz w:val="24"/>
          <w:szCs w:val="24"/>
        </w:rPr>
        <w:t>договора,</w:t>
      </w:r>
      <w:r w:rsidRPr="004C50EE">
        <w:rPr>
          <w:rFonts w:ascii="Cambria" w:hAnsi="Cambria"/>
          <w:spacing w:val="-3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и/или:</w:t>
      </w:r>
    </w:p>
    <w:p w14:paraId="01025459" w14:textId="77777777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40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 xml:space="preserve">предоставяне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документ </w:t>
      </w:r>
      <w:r w:rsidRPr="004C50EE">
        <w:rPr>
          <w:rFonts w:ascii="Cambria" w:hAnsi="Cambria"/>
          <w:sz w:val="24"/>
          <w:szCs w:val="24"/>
        </w:rPr>
        <w:t xml:space="preserve">за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изменение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първоначалната </w:t>
      </w:r>
      <w:r w:rsidRPr="004C50EE">
        <w:rPr>
          <w:rFonts w:ascii="Cambria" w:hAnsi="Cambria"/>
          <w:sz w:val="24"/>
          <w:szCs w:val="24"/>
        </w:rPr>
        <w:t xml:space="preserve">застраховка или нова </w:t>
      </w:r>
      <w:r w:rsidRPr="004C50EE">
        <w:rPr>
          <w:rFonts w:ascii="Cambria" w:hAnsi="Cambria"/>
          <w:spacing w:val="-3"/>
          <w:sz w:val="24"/>
          <w:szCs w:val="24"/>
        </w:rPr>
        <w:t xml:space="preserve">застраховка, </w:t>
      </w:r>
      <w:r w:rsidRPr="004C50EE">
        <w:rPr>
          <w:rFonts w:ascii="Cambria" w:hAnsi="Cambria"/>
          <w:sz w:val="24"/>
          <w:szCs w:val="24"/>
        </w:rPr>
        <w:t xml:space="preserve">при </w:t>
      </w:r>
      <w:r w:rsidRPr="004C50EE">
        <w:rPr>
          <w:rFonts w:ascii="Cambria" w:hAnsi="Cambria"/>
          <w:spacing w:val="-3"/>
          <w:sz w:val="24"/>
          <w:szCs w:val="24"/>
        </w:rPr>
        <w:t xml:space="preserve">спазване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изискванията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чл. </w:t>
      </w:r>
      <w:r w:rsidRPr="004C50EE">
        <w:rPr>
          <w:rFonts w:ascii="Cambria" w:hAnsi="Cambria"/>
          <w:sz w:val="24"/>
          <w:szCs w:val="24"/>
        </w:rPr>
        <w:t>24 от</w:t>
      </w:r>
      <w:r w:rsidRPr="004C50EE">
        <w:rPr>
          <w:rFonts w:ascii="Cambria" w:hAnsi="Cambria"/>
          <w:spacing w:val="-3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договора.</w:t>
      </w:r>
    </w:p>
    <w:p w14:paraId="516A9DD7" w14:textId="77777777" w:rsidR="008768C2" w:rsidRPr="004C50EE" w:rsidRDefault="008768C2" w:rsidP="006B1EEB">
      <w:pPr>
        <w:pStyle w:val="BodyText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23. (1) </w:t>
      </w:r>
      <w:r w:rsidRPr="004C50EE">
        <w:rPr>
          <w:rFonts w:ascii="Cambria" w:hAnsi="Cambria"/>
        </w:rPr>
        <w:t xml:space="preserve">Когато като гаранция за изпълнение се представя банкова гаранция,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 xml:space="preserve">предава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>оригинален екземпляр на банкова</w:t>
      </w:r>
      <w:r w:rsidRPr="004C50EE">
        <w:rPr>
          <w:rFonts w:ascii="Cambria" w:hAnsi="Cambria"/>
          <w:spacing w:val="-44"/>
        </w:rPr>
        <w:t xml:space="preserve"> </w:t>
      </w:r>
      <w:r w:rsidRPr="004C50EE">
        <w:rPr>
          <w:rFonts w:ascii="Cambria" w:hAnsi="Cambria"/>
        </w:rPr>
        <w:t xml:space="preserve">гаранция, издадена в полза на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 xml:space="preserve">, която да бъде безусловна и неотменяема банкова гаранция, съдържаща задължение на банката - гарант да извърши плащане при първо писмено искане от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 xml:space="preserve">, деклариращо, че е налице неизпълнение на задължение на </w:t>
      </w:r>
      <w:r w:rsidRPr="004C50EE">
        <w:rPr>
          <w:rFonts w:ascii="Cambria" w:hAnsi="Cambria"/>
          <w:b/>
        </w:rPr>
        <w:t xml:space="preserve">ИЗПЪЛНИТЕЛЯ </w:t>
      </w:r>
      <w:r w:rsidRPr="004C50EE">
        <w:rPr>
          <w:rFonts w:ascii="Cambria" w:hAnsi="Cambria"/>
        </w:rPr>
        <w:t>или друго основание за задържане на гаранцията за изпълнение по този договор.</w:t>
      </w:r>
    </w:p>
    <w:p w14:paraId="02363433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  <w:spacing w:val="-3"/>
        </w:rPr>
        <w:t>(2)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Банковите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разходи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откриването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поддържането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  <w:spacing w:val="-3"/>
        </w:rPr>
        <w:t>гаранцията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изпълнение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във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 xml:space="preserve">формата на банкова гаранция, както и </w:t>
      </w:r>
      <w:r w:rsidRPr="004C50EE">
        <w:rPr>
          <w:rFonts w:ascii="Cambria" w:hAnsi="Cambria"/>
          <w:spacing w:val="4"/>
        </w:rPr>
        <w:t xml:space="preserve">по </w:t>
      </w:r>
      <w:r w:rsidRPr="004C50EE">
        <w:rPr>
          <w:rFonts w:ascii="Cambria" w:hAnsi="Cambria"/>
        </w:rPr>
        <w:t xml:space="preserve">усвояването на средства от страна на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>, при наличието на основание за това, са за сметка на</w:t>
      </w:r>
      <w:r w:rsidRPr="004C50EE">
        <w:rPr>
          <w:rFonts w:ascii="Cambria" w:hAnsi="Cambria"/>
          <w:spacing w:val="-23"/>
        </w:rPr>
        <w:t xml:space="preserve">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747D4777" w14:textId="77777777" w:rsidR="008768C2" w:rsidRPr="004C50EE" w:rsidRDefault="008768C2" w:rsidP="006B1EEB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24. (1) </w:t>
      </w:r>
      <w:r w:rsidRPr="004C50EE">
        <w:rPr>
          <w:rFonts w:ascii="Cambria" w:hAnsi="Cambria"/>
          <w:sz w:val="24"/>
          <w:szCs w:val="24"/>
        </w:rPr>
        <w:t xml:space="preserve">Когато като гаранция за обезпечаване изпълнението на договора се представя застраховка,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предава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оригинален екземпляр на застрахователна полица, издадена в полза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която трябва да отговаря на следните изисквания:</w:t>
      </w:r>
    </w:p>
    <w:p w14:paraId="052B9041" w14:textId="0C5E747B" w:rsidR="008768C2" w:rsidRPr="004C50EE" w:rsidRDefault="008768C2" w:rsidP="00481EC3">
      <w:pPr>
        <w:pStyle w:val="ListParagraph"/>
        <w:numPr>
          <w:ilvl w:val="0"/>
          <w:numId w:val="9"/>
        </w:numPr>
        <w:tabs>
          <w:tab w:val="left" w:pos="142"/>
        </w:tabs>
        <w:ind w:left="142"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обезпечава изпълнението на този договор чрез покритие на </w:t>
      </w:r>
      <w:r w:rsidR="00481EC3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отговорността</w:t>
      </w:r>
      <w:r w:rsidRPr="004C50EE">
        <w:rPr>
          <w:rFonts w:ascii="Cambria" w:hAnsi="Cambria"/>
          <w:spacing w:val="36"/>
          <w:sz w:val="24"/>
          <w:szCs w:val="24"/>
        </w:rPr>
        <w:t xml:space="preserve"> </w:t>
      </w:r>
      <w:r w:rsidRPr="004C50EE">
        <w:rPr>
          <w:rFonts w:ascii="Cambria" w:hAnsi="Cambria"/>
          <w:spacing w:val="2"/>
          <w:sz w:val="24"/>
          <w:szCs w:val="24"/>
        </w:rPr>
        <w:t>на</w:t>
      </w:r>
      <w:r w:rsidR="00BA4C08" w:rsidRPr="004C50EE">
        <w:rPr>
          <w:rFonts w:ascii="Cambria" w:hAnsi="Cambria"/>
          <w:spacing w:val="2"/>
          <w:sz w:val="24"/>
          <w:szCs w:val="24"/>
        </w:rPr>
        <w:t xml:space="preserve"> </w:t>
      </w:r>
      <w:r w:rsidR="006B1EEB"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;</w:t>
      </w:r>
    </w:p>
    <w:p w14:paraId="7349C6EE" w14:textId="2116A8C2" w:rsidR="008768C2" w:rsidRPr="004C50EE" w:rsidRDefault="008768C2" w:rsidP="00481EC3">
      <w:pPr>
        <w:pStyle w:val="ListParagraph"/>
        <w:numPr>
          <w:ilvl w:val="0"/>
          <w:numId w:val="9"/>
        </w:numPr>
        <w:spacing w:before="137"/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бъде със срок на валидност за целия срок на действие на</w:t>
      </w:r>
      <w:r w:rsidRPr="004C50EE">
        <w:rPr>
          <w:rFonts w:ascii="Cambria" w:hAnsi="Cambria"/>
          <w:spacing w:val="2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="00481EC3" w:rsidRPr="004C50EE">
        <w:rPr>
          <w:rFonts w:ascii="Cambria" w:hAnsi="Cambria"/>
          <w:sz w:val="24"/>
          <w:szCs w:val="24"/>
        </w:rPr>
        <w:t xml:space="preserve"> и тридесет дни след прекратяването му</w:t>
      </w:r>
      <w:r w:rsidRPr="004C50EE">
        <w:rPr>
          <w:rFonts w:ascii="Cambria" w:hAnsi="Cambria"/>
          <w:sz w:val="24"/>
          <w:szCs w:val="24"/>
        </w:rPr>
        <w:t>.</w:t>
      </w:r>
    </w:p>
    <w:p w14:paraId="706196F0" w14:textId="77777777" w:rsidR="008768C2" w:rsidRPr="004C50EE" w:rsidRDefault="008768C2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Разходите по сключването на застрахователния договор и поддържането на валидността на застраховката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изисквания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срок,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както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всяко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изплащане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застрахователно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 xml:space="preserve">обезщетение в полза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при наличието на основание за това, са за сметка на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6AE86667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8"/>
        </w:rPr>
        <w:t xml:space="preserve"> </w:t>
      </w:r>
      <w:r w:rsidRPr="004C50EE">
        <w:rPr>
          <w:rFonts w:ascii="Cambria" w:hAnsi="Cambria"/>
          <w:b/>
        </w:rPr>
        <w:t>25.</w:t>
      </w:r>
      <w:r w:rsidRPr="004C50EE">
        <w:rPr>
          <w:rFonts w:ascii="Cambria" w:hAnsi="Cambria"/>
          <w:b/>
          <w:spacing w:val="-7"/>
        </w:rPr>
        <w:t xml:space="preserve"> </w:t>
      </w:r>
      <w:r w:rsidRPr="004C50EE">
        <w:rPr>
          <w:rFonts w:ascii="Cambria" w:hAnsi="Cambria"/>
          <w:spacing w:val="-3"/>
        </w:rPr>
        <w:t>Освобождаването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  <w:spacing w:val="-2"/>
        </w:rPr>
        <w:t>гаранцията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за </w:t>
      </w:r>
      <w:r w:rsidRPr="004C50EE">
        <w:rPr>
          <w:rFonts w:ascii="Cambria" w:hAnsi="Cambria"/>
          <w:spacing w:val="-13"/>
        </w:rPr>
        <w:t xml:space="preserve">обезпечаване на </w:t>
      </w:r>
      <w:r w:rsidRPr="004C50EE">
        <w:rPr>
          <w:rFonts w:ascii="Cambria" w:hAnsi="Cambria"/>
          <w:spacing w:val="-3"/>
        </w:rPr>
        <w:t>изпълнението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извършва,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както </w:t>
      </w:r>
      <w:r w:rsidRPr="004C50EE">
        <w:rPr>
          <w:rFonts w:ascii="Cambria" w:hAnsi="Cambria"/>
          <w:spacing w:val="-3"/>
        </w:rPr>
        <w:t>следва:</w:t>
      </w:r>
    </w:p>
    <w:p w14:paraId="70AD68F0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7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парична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сума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1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превеждане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2"/>
          <w:sz w:val="24"/>
          <w:szCs w:val="24"/>
        </w:rPr>
        <w:t>сумата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сметка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="0059292C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посочена в чл. 31, ал. 2 от договора;</w:t>
      </w:r>
    </w:p>
    <w:p w14:paraId="479FB234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47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гаранция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връщане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нейния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оригинал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 xml:space="preserve">представител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pacing w:val="-3"/>
          <w:sz w:val="24"/>
          <w:szCs w:val="24"/>
        </w:rPr>
        <w:t xml:space="preserve">или упълномощено </w:t>
      </w:r>
      <w:r w:rsidRPr="004C50EE">
        <w:rPr>
          <w:rFonts w:ascii="Cambria" w:hAnsi="Cambria"/>
          <w:sz w:val="24"/>
          <w:szCs w:val="24"/>
        </w:rPr>
        <w:t>от него</w:t>
      </w:r>
      <w:r w:rsidRPr="004C50EE">
        <w:rPr>
          <w:rFonts w:ascii="Cambria" w:hAnsi="Cambria"/>
          <w:spacing w:val="-25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лице;</w:t>
      </w:r>
    </w:p>
    <w:p w14:paraId="548447D6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40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застраховка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връщане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оригинала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застрахователната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полица на </w:t>
      </w:r>
      <w:r w:rsidRPr="004C50EE">
        <w:rPr>
          <w:rFonts w:ascii="Cambria" w:hAnsi="Cambria"/>
          <w:spacing w:val="-3"/>
          <w:sz w:val="24"/>
          <w:szCs w:val="24"/>
        </w:rPr>
        <w:t xml:space="preserve">представител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или </w:t>
      </w:r>
      <w:r w:rsidRPr="004C50EE">
        <w:rPr>
          <w:rFonts w:ascii="Cambria" w:hAnsi="Cambria"/>
          <w:spacing w:val="-3"/>
          <w:sz w:val="24"/>
          <w:szCs w:val="24"/>
        </w:rPr>
        <w:t xml:space="preserve">упълномощено </w:t>
      </w: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spacing w:val="-3"/>
          <w:sz w:val="24"/>
          <w:szCs w:val="24"/>
        </w:rPr>
        <w:t>него</w:t>
      </w:r>
      <w:r w:rsidRPr="004C50EE">
        <w:rPr>
          <w:rFonts w:ascii="Cambria" w:hAnsi="Cambria"/>
          <w:spacing w:val="-3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лице.</w:t>
      </w:r>
    </w:p>
    <w:p w14:paraId="71C4B980" w14:textId="35CEDB0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26. </w:t>
      </w:r>
      <w:r w:rsidRPr="004C50EE">
        <w:rPr>
          <w:rFonts w:ascii="Cambria" w:hAnsi="Cambria"/>
        </w:rPr>
        <w:t xml:space="preserve">Гаранцията не освобождава </w:t>
      </w:r>
      <w:r w:rsidRPr="004C50EE">
        <w:rPr>
          <w:rFonts w:ascii="Cambria" w:hAnsi="Cambria"/>
          <w:b/>
        </w:rPr>
        <w:t xml:space="preserve">ИЗПЪЛНИТЕЛЯ </w:t>
      </w:r>
      <w:r w:rsidRPr="004C50EE">
        <w:rPr>
          <w:rFonts w:ascii="Cambria" w:hAnsi="Cambria"/>
        </w:rPr>
        <w:t xml:space="preserve">от отговорност за загуби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над сумата на обезпечението. </w:t>
      </w:r>
    </w:p>
    <w:p w14:paraId="230D5EC2" w14:textId="77777777" w:rsidR="008768C2" w:rsidRPr="004C50EE" w:rsidRDefault="008768C2" w:rsidP="006B1EEB">
      <w:pPr>
        <w:pStyle w:val="BodyText"/>
        <w:spacing w:before="1"/>
        <w:ind w:left="0" w:right="107"/>
        <w:jc w:val="left"/>
        <w:rPr>
          <w:rFonts w:ascii="Cambria" w:hAnsi="Cambria"/>
        </w:rPr>
      </w:pPr>
    </w:p>
    <w:p w14:paraId="52F90AAC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u w:val="thick"/>
        </w:rPr>
        <w:t>XІ. ПРЕКРАТЯВАНЕ НА ДОГОВОРА</w:t>
      </w:r>
    </w:p>
    <w:p w14:paraId="371B4C4A" w14:textId="77777777" w:rsidR="008768C2" w:rsidRPr="004C50EE" w:rsidRDefault="008768C2" w:rsidP="006B1EEB">
      <w:pPr>
        <w:spacing w:before="79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Чл. 27</w:t>
      </w:r>
      <w:r w:rsidRPr="004C50EE">
        <w:rPr>
          <w:rFonts w:ascii="Cambria" w:hAnsi="Cambria"/>
          <w:sz w:val="24"/>
          <w:szCs w:val="24"/>
        </w:rPr>
        <w:t xml:space="preserve">. </w:t>
      </w:r>
      <w:r w:rsidRPr="004C50EE">
        <w:rPr>
          <w:rFonts w:ascii="Cambria" w:hAnsi="Cambria"/>
          <w:b/>
          <w:sz w:val="24"/>
          <w:szCs w:val="24"/>
        </w:rPr>
        <w:t xml:space="preserve">(1) </w:t>
      </w:r>
      <w:r w:rsidRPr="004C50EE">
        <w:rPr>
          <w:rFonts w:ascii="Cambria" w:hAnsi="Cambria"/>
          <w:sz w:val="24"/>
          <w:szCs w:val="24"/>
        </w:rPr>
        <w:t>Настоящият договор се прекратява:</w:t>
      </w:r>
    </w:p>
    <w:p w14:paraId="2D4A8AA0" w14:textId="3140A77F" w:rsidR="008768C2" w:rsidRDefault="008768C2" w:rsidP="006B1EEB">
      <w:pPr>
        <w:pStyle w:val="ListParagraph"/>
        <w:numPr>
          <w:ilvl w:val="0"/>
          <w:numId w:val="7"/>
        </w:numPr>
        <w:tabs>
          <w:tab w:val="left" w:pos="371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С окончателното (навременно и качествено) изпълнение на всички </w:t>
      </w:r>
      <w:r w:rsidRPr="004C50EE">
        <w:rPr>
          <w:rFonts w:ascii="Cambria" w:hAnsi="Cambria"/>
          <w:sz w:val="24"/>
          <w:szCs w:val="24"/>
        </w:rPr>
        <w:lastRenderedPageBreak/>
        <w:t>задължения на страните по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18668EA0" w14:textId="77777777" w:rsidR="009D2F3B" w:rsidRPr="004C50EE" w:rsidRDefault="009D2F3B" w:rsidP="009D2F3B">
      <w:pPr>
        <w:pStyle w:val="ListParagraph"/>
        <w:tabs>
          <w:tab w:val="left" w:pos="371"/>
        </w:tabs>
        <w:spacing w:before="137"/>
        <w:ind w:right="107"/>
        <w:rPr>
          <w:rFonts w:ascii="Cambria" w:hAnsi="Cambria"/>
          <w:sz w:val="24"/>
          <w:szCs w:val="24"/>
        </w:rPr>
      </w:pPr>
    </w:p>
    <w:p w14:paraId="1FB4EA81" w14:textId="317A61A6" w:rsidR="008768C2" w:rsidRDefault="008768C2" w:rsidP="006B1EEB">
      <w:pPr>
        <w:pStyle w:val="ListParagraph"/>
        <w:numPr>
          <w:ilvl w:val="0"/>
          <w:numId w:val="7"/>
        </w:numPr>
        <w:tabs>
          <w:tab w:val="left" w:pos="38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При настъпване на пълна обективна невъзможност за изпълнение, за което обстоятелство засегнатата страна е длъжна да уведоми другата страна в срок до 14 (</w:t>
      </w:r>
      <w:r w:rsidRPr="004C50EE">
        <w:rPr>
          <w:rFonts w:ascii="Cambria" w:hAnsi="Cambria"/>
          <w:i/>
          <w:sz w:val="24"/>
          <w:szCs w:val="24"/>
        </w:rPr>
        <w:t>четиринадесет</w:t>
      </w:r>
      <w:r w:rsidRPr="004C50EE">
        <w:rPr>
          <w:rFonts w:ascii="Cambria" w:hAnsi="Cambria"/>
          <w:sz w:val="24"/>
          <w:szCs w:val="24"/>
        </w:rPr>
        <w:t>) дни от настъпване на невъзможността и да представи доказателства за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това.</w:t>
      </w:r>
    </w:p>
    <w:p w14:paraId="20EE30F2" w14:textId="77777777" w:rsidR="009D2F3B" w:rsidRPr="009D2F3B" w:rsidRDefault="009D2F3B" w:rsidP="009D2F3B">
      <w:pPr>
        <w:pStyle w:val="ListParagraph"/>
        <w:rPr>
          <w:rFonts w:ascii="Cambria" w:hAnsi="Cambria"/>
          <w:sz w:val="24"/>
          <w:szCs w:val="24"/>
        </w:rPr>
      </w:pPr>
    </w:p>
    <w:p w14:paraId="7A950A30" w14:textId="103B6758" w:rsidR="008768C2" w:rsidRPr="004C50EE" w:rsidRDefault="00B00FAD" w:rsidP="00B00FAD">
      <w:pPr>
        <w:pStyle w:val="BodyText"/>
        <w:ind w:left="0"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 </w:t>
      </w:r>
      <w:r w:rsidR="008768C2" w:rsidRPr="004C50EE">
        <w:rPr>
          <w:rFonts w:ascii="Cambria" w:hAnsi="Cambria"/>
          <w:b/>
        </w:rPr>
        <w:t xml:space="preserve">(2) </w:t>
      </w:r>
      <w:r w:rsidR="008768C2" w:rsidRPr="004C50EE">
        <w:rPr>
          <w:rFonts w:ascii="Cambria" w:hAnsi="Cambria"/>
        </w:rPr>
        <w:t>Настоящият договор може да бъде прекратен:</w:t>
      </w:r>
    </w:p>
    <w:p w14:paraId="42B4BD89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spacing w:before="133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 писмено споразумение между страните, с което се уреждат и последиците от прекратяването;</w:t>
      </w:r>
    </w:p>
    <w:p w14:paraId="2AD81267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обявяване в несъстоятелност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или при прекратяване на дейността му;</w:t>
      </w:r>
    </w:p>
    <w:p w14:paraId="3E46C6E5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Едностранно от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с 30 (</w:t>
      </w:r>
      <w:r w:rsidRPr="004C50EE">
        <w:rPr>
          <w:rFonts w:ascii="Cambria" w:hAnsi="Cambria"/>
          <w:i/>
          <w:sz w:val="24"/>
          <w:szCs w:val="24"/>
        </w:rPr>
        <w:t>тридесет</w:t>
      </w:r>
      <w:r w:rsidRPr="004C50EE">
        <w:rPr>
          <w:rFonts w:ascii="Cambria" w:hAnsi="Cambria"/>
          <w:sz w:val="24"/>
          <w:szCs w:val="24"/>
        </w:rPr>
        <w:t xml:space="preserve">)-дневно писмено предизвестие, отправено до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без да се дължат неустойки или обезщетение и без необходимост от допълнителна обосновка. Прекратяването става след уреждане на финансовите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взаимоотношения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между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извършените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и одобрени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дейности по изпълнение 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A43E5BC" w14:textId="529D7D40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Едностранно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без писмено предизвестие до </w:t>
      </w:r>
      <w:r w:rsidRPr="004C50EE">
        <w:rPr>
          <w:rFonts w:ascii="Cambria" w:hAnsi="Cambria"/>
          <w:b/>
          <w:sz w:val="24"/>
          <w:szCs w:val="24"/>
        </w:rPr>
        <w:t xml:space="preserve">ИЗПЪЛНИТЕЛЯ – </w:t>
      </w:r>
      <w:r w:rsidRPr="004C50EE">
        <w:rPr>
          <w:rFonts w:ascii="Cambria" w:hAnsi="Cambria"/>
          <w:sz w:val="24"/>
          <w:szCs w:val="24"/>
        </w:rPr>
        <w:t xml:space="preserve">когато е установено използване на подизпълнител от страна на последния, без това да е посочено в </w:t>
      </w:r>
      <w:r w:rsidR="00872E51" w:rsidRPr="004C50EE">
        <w:rPr>
          <w:rFonts w:ascii="Cambria" w:hAnsi="Cambria"/>
          <w:sz w:val="24"/>
          <w:szCs w:val="24"/>
        </w:rPr>
        <w:t xml:space="preserve">офертата му </w:t>
      </w:r>
      <w:r w:rsidRPr="004C50EE">
        <w:rPr>
          <w:rFonts w:ascii="Cambria" w:hAnsi="Cambria"/>
          <w:sz w:val="24"/>
          <w:szCs w:val="24"/>
        </w:rPr>
        <w:t xml:space="preserve">или използване на подизпълнител, който е различен от посочения в </w:t>
      </w:r>
      <w:r w:rsidR="00872E51" w:rsidRPr="004C50EE">
        <w:rPr>
          <w:rFonts w:ascii="Cambria" w:hAnsi="Cambria"/>
          <w:sz w:val="24"/>
          <w:szCs w:val="24"/>
        </w:rPr>
        <w:t>о</w:t>
      </w:r>
      <w:r w:rsidRPr="004C50EE">
        <w:rPr>
          <w:rFonts w:ascii="Cambria" w:hAnsi="Cambria"/>
          <w:sz w:val="24"/>
          <w:szCs w:val="24"/>
        </w:rPr>
        <w:t xml:space="preserve">фертата, без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да е надлежно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уведомен;</w:t>
      </w:r>
    </w:p>
    <w:p w14:paraId="79D13A6E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4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ВЪЗЛОЖИТЕЛЯТ</w:t>
      </w:r>
      <w:r w:rsidRPr="004C50EE">
        <w:rPr>
          <w:rFonts w:ascii="Cambria" w:hAnsi="Cambria"/>
          <w:b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прекрати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ако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резултат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обстоятелства,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възникнали след сключването му, не е в състояние да изпълни своите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задължения;</w:t>
      </w:r>
    </w:p>
    <w:p w14:paraId="6ABB85B2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едностранно да прекрати договора при възникнала необходимост от съществено изменение на поръчката, което не позволява договорът да бъде изменен на основание чл. 116, ал. 1 от ЗОП – с 10 </w:t>
      </w:r>
      <w:r w:rsidRPr="004C50EE">
        <w:rPr>
          <w:rFonts w:ascii="Cambria" w:hAnsi="Cambria"/>
          <w:i/>
          <w:sz w:val="24"/>
          <w:szCs w:val="24"/>
        </w:rPr>
        <w:t>(десет)</w:t>
      </w:r>
      <w:r w:rsidRPr="004C50EE">
        <w:rPr>
          <w:rFonts w:ascii="Cambria" w:hAnsi="Cambria"/>
          <w:sz w:val="24"/>
          <w:szCs w:val="24"/>
        </w:rPr>
        <w:t>-дневно писмено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предизвестие;</w:t>
      </w:r>
    </w:p>
    <w:p w14:paraId="3704E1B2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5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Всяка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има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право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едностранно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прекрати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10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(десет)</w:t>
      </w:r>
      <w:r w:rsidRPr="004C50EE">
        <w:rPr>
          <w:rFonts w:ascii="Cambria" w:hAnsi="Cambria"/>
          <w:sz w:val="24"/>
          <w:szCs w:val="24"/>
        </w:rPr>
        <w:t>-дневно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писмено предизвестие при виновно неизпълнение на задълженията на другата страна при условията и с последиците на чл. 87 и сл. от Закона за задълженията и договорите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страна;</w:t>
      </w:r>
    </w:p>
    <w:p w14:paraId="51532FF2" w14:textId="40170A68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45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b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случай,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че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забави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задълженията си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повече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="001F2DFD" w:rsidRPr="004C50EE">
        <w:rPr>
          <w:rFonts w:ascii="Cambria" w:hAnsi="Cambria"/>
          <w:sz w:val="24"/>
          <w:szCs w:val="24"/>
        </w:rPr>
        <w:t>10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="008F6CA6" w:rsidRPr="004C50EE">
        <w:rPr>
          <w:rFonts w:ascii="Cambria" w:hAnsi="Cambria"/>
          <w:i/>
          <w:sz w:val="24"/>
          <w:szCs w:val="24"/>
        </w:rPr>
        <w:t>(</w:t>
      </w:r>
      <w:r w:rsidR="001F2DFD" w:rsidRPr="004C50EE">
        <w:rPr>
          <w:rFonts w:ascii="Cambria" w:hAnsi="Cambria"/>
          <w:i/>
          <w:sz w:val="24"/>
          <w:szCs w:val="24"/>
        </w:rPr>
        <w:t>десет</w:t>
      </w:r>
      <w:r w:rsidRPr="004C50EE">
        <w:rPr>
          <w:rFonts w:ascii="Cambria" w:hAnsi="Cambria"/>
          <w:i/>
          <w:sz w:val="24"/>
          <w:szCs w:val="24"/>
        </w:rPr>
        <w:t>)</w:t>
      </w:r>
      <w:r w:rsidRPr="004C50EE">
        <w:rPr>
          <w:rFonts w:ascii="Cambria" w:hAnsi="Cambria"/>
          <w:i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дни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посочения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указания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срок;</w:t>
      </w:r>
    </w:p>
    <w:p w14:paraId="7F633F49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55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не отстрани в разумен срок, определен от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установени недостатъци в изпълнението 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1D7FD4B3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8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изпълни неточно или некачествено някое от задълженията си по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4C0F9032" w14:textId="4246EC12" w:rsidR="0059292C" w:rsidRPr="004C50EE" w:rsidRDefault="008768C2" w:rsidP="006B1EEB">
      <w:pPr>
        <w:pStyle w:val="ListParagraph"/>
        <w:numPr>
          <w:ilvl w:val="0"/>
          <w:numId w:val="6"/>
        </w:numPr>
        <w:tabs>
          <w:tab w:val="left" w:pos="49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В случай, че бъде установено, че по време на провеждане на процедурата за възлагане на поръчката по отношение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са били налице обстоятелствата по чл. 54, ал. 1, т. 1 от ЗОП </w:t>
      </w:r>
      <w:r w:rsidR="00872E51" w:rsidRPr="004C50EE">
        <w:rPr>
          <w:rFonts w:ascii="Cambria" w:hAnsi="Cambria"/>
          <w:sz w:val="24"/>
          <w:szCs w:val="24"/>
        </w:rPr>
        <w:t xml:space="preserve">придобитото имущество </w:t>
      </w:r>
      <w:r w:rsidRPr="004C50EE">
        <w:rPr>
          <w:rFonts w:ascii="Cambria" w:hAnsi="Cambria"/>
          <w:sz w:val="24"/>
          <w:szCs w:val="24"/>
        </w:rPr>
        <w:t xml:space="preserve">и чл. 69 </w:t>
      </w:r>
      <w:r w:rsidR="0059292C" w:rsidRPr="004C50EE">
        <w:rPr>
          <w:rFonts w:ascii="Cambria" w:hAnsi="Cambria"/>
          <w:sz w:val="24"/>
          <w:szCs w:val="24"/>
        </w:rPr>
        <w:t>от  Закона за противодействие на корупцията и за отнемане на незаконно.</w:t>
      </w:r>
      <w:r w:rsidRPr="004C50EE">
        <w:rPr>
          <w:rFonts w:ascii="Cambria" w:hAnsi="Cambria"/>
          <w:sz w:val="24"/>
          <w:szCs w:val="24"/>
        </w:rPr>
        <w:t xml:space="preserve"> </w:t>
      </w:r>
    </w:p>
    <w:p w14:paraId="0C1BBEB6" w14:textId="77777777" w:rsidR="008768C2" w:rsidRPr="004C50EE" w:rsidRDefault="008768C2" w:rsidP="006B1EEB">
      <w:pPr>
        <w:pStyle w:val="BodyText"/>
        <w:ind w:left="0" w:right="107"/>
        <w:jc w:val="left"/>
        <w:rPr>
          <w:rFonts w:ascii="Cambria" w:hAnsi="Cambria"/>
        </w:rPr>
      </w:pPr>
    </w:p>
    <w:p w14:paraId="1F6FF8DA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ХІІ. КОНФИДЕНЦИАЛНОСТ</w:t>
      </w:r>
    </w:p>
    <w:p w14:paraId="25AA8788" w14:textId="77777777" w:rsidR="008768C2" w:rsidRPr="004C50EE" w:rsidRDefault="008768C2" w:rsidP="006B1EEB">
      <w:pPr>
        <w:pStyle w:val="BodyText"/>
        <w:spacing w:before="137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28. (1) </w:t>
      </w:r>
      <w:r w:rsidRPr="004C50EE">
        <w:rPr>
          <w:rFonts w:ascii="Cambria" w:hAnsi="Cambria"/>
        </w:rPr>
        <w:t xml:space="preserve">Всяка от страните по този договор се задължава да пази в </w:t>
      </w:r>
      <w:r w:rsidRPr="004C50EE">
        <w:rPr>
          <w:rFonts w:ascii="Cambria" w:hAnsi="Cambria"/>
        </w:rPr>
        <w:lastRenderedPageBreak/>
        <w:t>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4C50EE">
        <w:rPr>
          <w:rFonts w:ascii="Cambria" w:hAnsi="Cambria"/>
          <w:b/>
        </w:rPr>
        <w:t>Конфиденциална информация</w:t>
      </w:r>
      <w:r w:rsidRPr="004C50EE">
        <w:rPr>
          <w:rFonts w:ascii="Cambria" w:hAnsi="Cambria"/>
        </w:rPr>
        <w:t>“). Конфиденциална информация включва, без да се ограничава до: обстоятелства, свързани с търговската дейност, техническите</w:t>
      </w:r>
      <w:r w:rsidRPr="004C50EE">
        <w:rPr>
          <w:rFonts w:ascii="Cambria" w:hAnsi="Cambria"/>
          <w:spacing w:val="-18"/>
        </w:rPr>
        <w:t xml:space="preserve"> </w:t>
      </w:r>
      <w:r w:rsidRPr="004C50EE">
        <w:rPr>
          <w:rFonts w:ascii="Cambria" w:hAnsi="Cambria"/>
        </w:rPr>
        <w:t>процеси,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проекти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финанси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страните,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както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ноу-хау,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изобретения,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полезни модели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други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права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подобен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характер,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свързани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изпълнението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договора.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Не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147FC753" w14:textId="1DB1603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изключение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случаите,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посочени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="00872E51" w:rsidRPr="004C50EE">
        <w:rPr>
          <w:rFonts w:ascii="Cambria" w:hAnsi="Cambria"/>
          <w:sz w:val="24"/>
          <w:szCs w:val="24"/>
        </w:rPr>
        <w:t>3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този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член,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</w:t>
      </w:r>
      <w:r w:rsidRPr="004C50EE">
        <w:rPr>
          <w:rFonts w:ascii="Cambria" w:hAnsi="Cambria"/>
          <w:spacing w:val="-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 да бъде разкривана само след предварително писмено одобрение от другата страна, като това съгласие не може да бъде отказано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безпричинно.</w:t>
      </w:r>
    </w:p>
    <w:p w14:paraId="050E6A96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счита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нарушение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неразкриване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информация, когато:</w:t>
      </w:r>
    </w:p>
    <w:p w14:paraId="151BAF26" w14:textId="77777777" w:rsidR="008768C2" w:rsidRPr="004C50EE" w:rsidRDefault="008768C2" w:rsidP="006B1EEB">
      <w:pPr>
        <w:pStyle w:val="ListParagraph"/>
        <w:numPr>
          <w:ilvl w:val="0"/>
          <w:numId w:val="4"/>
        </w:numPr>
        <w:tabs>
          <w:tab w:val="left" w:pos="379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информацията е станала или става публично достъпна, без нарушаване на този договор от която и да е 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страните;</w:t>
      </w:r>
    </w:p>
    <w:p w14:paraId="621AF030" w14:textId="77777777" w:rsidR="008768C2" w:rsidRPr="004C50EE" w:rsidRDefault="008768C2" w:rsidP="00281BDC">
      <w:pPr>
        <w:pStyle w:val="ListParagraph"/>
        <w:numPr>
          <w:ilvl w:val="0"/>
          <w:numId w:val="4"/>
        </w:numPr>
        <w:tabs>
          <w:tab w:val="left" w:pos="355"/>
        </w:tabs>
        <w:ind w:left="354" w:right="108" w:hanging="23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информацията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изисква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силата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закон,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приложим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спрямо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която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страните;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</w:p>
    <w:p w14:paraId="3E7D41CC" w14:textId="77777777" w:rsidR="008768C2" w:rsidRPr="004C50EE" w:rsidRDefault="008768C2" w:rsidP="00281BDC">
      <w:pPr>
        <w:pStyle w:val="ListParagraph"/>
        <w:numPr>
          <w:ilvl w:val="0"/>
          <w:numId w:val="4"/>
        </w:numPr>
        <w:tabs>
          <w:tab w:val="left" w:pos="376"/>
        </w:tabs>
        <w:ind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предоставянето на информацията се изисква от регулаторен или друг компетентен орган и съответната страна е длъжна да изпълни такова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изискване.</w:t>
      </w:r>
    </w:p>
    <w:p w14:paraId="71D27F1B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8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Задълженията по тази клауза се отнасят до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като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отговаря за изпълнението на тези задължения от страна на такива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лица.</w:t>
      </w:r>
    </w:p>
    <w:p w14:paraId="33631DA1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5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Задълженията,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свързани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неразкриване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информация,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остават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сила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 след прекратяване на договора на каквото и да 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основание.</w:t>
      </w:r>
    </w:p>
    <w:p w14:paraId="7C7475D6" w14:textId="77777777" w:rsidR="008768C2" w:rsidRPr="004C50EE" w:rsidRDefault="008768C2" w:rsidP="006B1EEB">
      <w:pPr>
        <w:pStyle w:val="BodyText"/>
        <w:spacing w:before="11"/>
        <w:ind w:left="0" w:right="107"/>
        <w:jc w:val="left"/>
        <w:rPr>
          <w:rFonts w:ascii="Cambria" w:hAnsi="Cambria"/>
        </w:rPr>
      </w:pPr>
    </w:p>
    <w:p w14:paraId="1AD99678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ХІІI. ДРУГИ УСЛОВИЯ</w:t>
      </w:r>
    </w:p>
    <w:p w14:paraId="286E39A9" w14:textId="77777777" w:rsidR="008768C2" w:rsidRPr="004C50EE" w:rsidRDefault="008768C2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29. (1) </w:t>
      </w:r>
      <w:r w:rsidRPr="004C50EE">
        <w:rPr>
          <w:rFonts w:ascii="Cambria" w:hAnsi="Cambria"/>
        </w:rPr>
        <w:t>Изменение на настоящия договор за обществена поръчка се допуска по изключение при условията на чл. 116 от ЗОП.</w:t>
      </w:r>
    </w:p>
    <w:p w14:paraId="27A6C77C" w14:textId="77777777" w:rsidR="008768C2" w:rsidRPr="004C50EE" w:rsidRDefault="008768C2" w:rsidP="006B1EEB">
      <w:pPr>
        <w:pStyle w:val="ListParagraph"/>
        <w:numPr>
          <w:ilvl w:val="0"/>
          <w:numId w:val="3"/>
        </w:numPr>
        <w:tabs>
          <w:tab w:val="left" w:pos="44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Договорът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обществена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поръчка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бъде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изменян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случаите,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когато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възложителя отпада необходимостта от услугите в обхвата по Техническата спецификация и/или др. основания, водещи до промяна в обема на услугите. Увеличаването/намаляването на обема на услугите е основание за изменение на цената по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B74CF04" w14:textId="354BC0A5" w:rsidR="008768C2" w:rsidRPr="004C50EE" w:rsidRDefault="008768C2" w:rsidP="00872E51">
      <w:pPr>
        <w:pStyle w:val="ListParagraph"/>
        <w:tabs>
          <w:tab w:val="left" w:pos="463"/>
        </w:tabs>
        <w:spacing w:before="79"/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30. </w:t>
      </w:r>
      <w:r w:rsidRPr="004C50EE">
        <w:rPr>
          <w:rFonts w:ascii="Cambria" w:hAnsi="Cambria"/>
          <w:sz w:val="24"/>
          <w:szCs w:val="24"/>
        </w:rPr>
        <w:t>За всяко изменение на настоящия договор за обществена поръчка при условията на чл. 116 страните подписват допълнително споразумение, което е неразделна част от договора.</w:t>
      </w:r>
    </w:p>
    <w:p w14:paraId="16FFE924" w14:textId="21CDEB4B" w:rsidR="00C84DCC" w:rsidRPr="00C84DCC" w:rsidRDefault="008768C2" w:rsidP="00C84DCC">
      <w:pPr>
        <w:pStyle w:val="BodyText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 Чл. 31. (1) </w:t>
      </w:r>
      <w:r w:rsidR="00C84DCC" w:rsidRPr="00C84DCC">
        <w:rPr>
          <w:rFonts w:ascii="Cambria" w:hAnsi="Cambria"/>
        </w:rPr>
        <w:t>Всички уведомления м</w:t>
      </w:r>
      <w:r w:rsidR="00C84DCC">
        <w:rPr>
          <w:rFonts w:ascii="Cambria" w:hAnsi="Cambria"/>
        </w:rPr>
        <w:t xml:space="preserve">ежду Страните, във връзка с настоящия </w:t>
      </w:r>
      <w:r w:rsidR="00C84DCC" w:rsidRPr="00C84DCC">
        <w:rPr>
          <w:rFonts w:ascii="Cambria" w:hAnsi="Cambria"/>
        </w:rPr>
        <w:t xml:space="preserve"> Договор, се извършват в писмена форма и могат да се предават лично или чрез препоръчано писмо, по куриер, по факс, по електронна поща.</w:t>
      </w:r>
    </w:p>
    <w:p w14:paraId="729FB9E1" w14:textId="77777777" w:rsidR="00C84DCC" w:rsidRPr="00C84DCC" w:rsidRDefault="00C84DCC" w:rsidP="00C84DCC">
      <w:pPr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(</w:t>
      </w:r>
      <w:r w:rsidRPr="00C84DCC">
        <w:rPr>
          <w:rFonts w:ascii="Cambria" w:hAnsi="Cambria"/>
          <w:b/>
          <w:sz w:val="24"/>
          <w:szCs w:val="24"/>
        </w:rPr>
        <w:t>2)</w:t>
      </w:r>
      <w:r w:rsidRPr="00C84DCC">
        <w:rPr>
          <w:rFonts w:ascii="Cambria" w:hAnsi="Cambria"/>
          <w:sz w:val="24"/>
          <w:szCs w:val="24"/>
        </w:rPr>
        <w:t xml:space="preserve"> За целите на този Договор данните и лицата за контакт на Страните са, както следва:</w:t>
      </w:r>
    </w:p>
    <w:p w14:paraId="74AAE898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1. За </w:t>
      </w:r>
      <w:r w:rsidRPr="00C84DCC">
        <w:rPr>
          <w:rFonts w:ascii="Cambria" w:hAnsi="Cambria"/>
          <w:b/>
          <w:sz w:val="24"/>
          <w:szCs w:val="24"/>
        </w:rPr>
        <w:t>ВЪЗЛОЖИТЕЛЯ:</w:t>
      </w:r>
    </w:p>
    <w:p w14:paraId="5BA9F2CC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Адрес за кореспонденция: гр. София, ул. „Ал. Жендов“ № 2</w:t>
      </w:r>
    </w:p>
    <w:p w14:paraId="21D46563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Тел.: ………………………………………….</w:t>
      </w:r>
    </w:p>
    <w:p w14:paraId="6C42424E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lastRenderedPageBreak/>
        <w:t>Факс: …………………………………………</w:t>
      </w:r>
    </w:p>
    <w:p w14:paraId="44F6A525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e-mail: ………………………………………..</w:t>
      </w:r>
    </w:p>
    <w:p w14:paraId="452A4B31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Лице за контакт: ……………………………..</w:t>
      </w:r>
    </w:p>
    <w:p w14:paraId="02936CF9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</w:p>
    <w:p w14:paraId="6CC83B96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b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2. За </w:t>
      </w:r>
      <w:r w:rsidRPr="00C84DCC">
        <w:rPr>
          <w:rFonts w:ascii="Cambria" w:hAnsi="Cambria"/>
          <w:b/>
          <w:sz w:val="24"/>
          <w:szCs w:val="24"/>
        </w:rPr>
        <w:t xml:space="preserve">ИЗПЪЛНИТЕЛЯ: </w:t>
      </w:r>
    </w:p>
    <w:p w14:paraId="58A2CD00" w14:textId="2A350DFB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Адрес за кореспонденция: </w:t>
      </w:r>
      <w:r>
        <w:rPr>
          <w:rFonts w:ascii="Cambria" w:hAnsi="Cambria"/>
          <w:sz w:val="24"/>
          <w:szCs w:val="24"/>
        </w:rPr>
        <w:t>……………………………….</w:t>
      </w:r>
      <w:r w:rsidRPr="00C84DCC">
        <w:rPr>
          <w:rFonts w:ascii="Cambria" w:hAnsi="Cambria"/>
          <w:sz w:val="24"/>
          <w:szCs w:val="24"/>
        </w:rPr>
        <w:t xml:space="preserve"> </w:t>
      </w:r>
    </w:p>
    <w:p w14:paraId="789F4BF1" w14:textId="7582213F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Тел.: </w:t>
      </w:r>
      <w:r>
        <w:rPr>
          <w:rFonts w:ascii="Cambria" w:hAnsi="Cambria"/>
          <w:sz w:val="24"/>
          <w:szCs w:val="24"/>
        </w:rPr>
        <w:t>………………..</w:t>
      </w:r>
    </w:p>
    <w:p w14:paraId="10DBDCD8" w14:textId="77777777" w:rsid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Факс: </w:t>
      </w:r>
      <w:r>
        <w:rPr>
          <w:rFonts w:ascii="Cambria" w:hAnsi="Cambria"/>
          <w:sz w:val="24"/>
          <w:szCs w:val="24"/>
        </w:rPr>
        <w:t>…………………….</w:t>
      </w:r>
    </w:p>
    <w:p w14:paraId="0B3044E5" w14:textId="1A8A4CE1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e-mail: ………………………….</w:t>
      </w:r>
    </w:p>
    <w:p w14:paraId="55CFBEE3" w14:textId="3743B250" w:rsidR="00C84DCC" w:rsidRDefault="00C84DCC" w:rsidP="00C84DCC">
      <w:pPr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 xml:space="preserve">Лице за контакт: </w:t>
      </w:r>
      <w:r>
        <w:rPr>
          <w:rFonts w:ascii="Cambria" w:hAnsi="Cambria"/>
          <w:sz w:val="24"/>
          <w:szCs w:val="24"/>
        </w:rPr>
        <w:t>…………………………………</w:t>
      </w:r>
    </w:p>
    <w:p w14:paraId="0268AF5C" w14:textId="77777777" w:rsidR="00E62A34" w:rsidRDefault="00E62A34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</w:p>
    <w:p w14:paraId="1DDADF10" w14:textId="6BF8E370" w:rsidR="00C84DCC" w:rsidRPr="00E62A34" w:rsidRDefault="00E62A34" w:rsidP="00E62A34">
      <w:pPr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(4) </w:t>
      </w:r>
      <w:r w:rsidR="00C84DCC" w:rsidRPr="00E62A34">
        <w:rPr>
          <w:rFonts w:ascii="Cambria" w:hAnsi="Cambria"/>
          <w:sz w:val="24"/>
          <w:szCs w:val="24"/>
        </w:rPr>
        <w:t xml:space="preserve"> За дата на уведомлението се счита:</w:t>
      </w:r>
    </w:p>
    <w:p w14:paraId="70AC1F0F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1. датата на предаването – при лично предаване на уведомлението;</w:t>
      </w:r>
    </w:p>
    <w:p w14:paraId="16306FC6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2. датата на пощенското клеймо на обратната разписка – при изпращане по пощата;</w:t>
      </w:r>
    </w:p>
    <w:p w14:paraId="5B3CB301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3. датата на доставка, отбелязана върху куриерската разписка – при изпращане по куриер;</w:t>
      </w:r>
    </w:p>
    <w:p w14:paraId="42AC106B" w14:textId="77777777" w:rsidR="00C84DCC" w:rsidRP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4. датата на приемането – при изпращане по факс;</w:t>
      </w:r>
    </w:p>
    <w:p w14:paraId="01460017" w14:textId="59F55B81" w:rsidR="000D5800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  <w:r w:rsidRPr="00C84DCC">
        <w:rPr>
          <w:rFonts w:ascii="Cambria" w:hAnsi="Cambria"/>
          <w:sz w:val="24"/>
          <w:szCs w:val="24"/>
        </w:rPr>
        <w:t>5. датата на получаване – при изпращане по електронна поща.</w:t>
      </w:r>
    </w:p>
    <w:p w14:paraId="34C4457F" w14:textId="77777777" w:rsidR="00C84DCC" w:rsidRDefault="00C84DCC" w:rsidP="00C84DCC">
      <w:pPr>
        <w:pStyle w:val="ListParagraph"/>
        <w:tabs>
          <w:tab w:val="left" w:pos="448"/>
        </w:tabs>
        <w:ind w:right="108"/>
        <w:rPr>
          <w:rFonts w:ascii="Cambria" w:hAnsi="Cambria"/>
          <w:sz w:val="24"/>
          <w:szCs w:val="24"/>
        </w:rPr>
      </w:pPr>
    </w:p>
    <w:p w14:paraId="15F32680" w14:textId="77777777" w:rsidR="00E62A34" w:rsidRDefault="00E62A34" w:rsidP="00E62A34">
      <w:pPr>
        <w:pStyle w:val="ListParagraph"/>
        <w:numPr>
          <w:ilvl w:val="0"/>
          <w:numId w:val="32"/>
        </w:numPr>
        <w:suppressAutoHyphens/>
        <w:rPr>
          <w:rFonts w:ascii="Cambria" w:hAnsi="Cambria"/>
          <w:noProof/>
          <w:sz w:val="24"/>
          <w:szCs w:val="24"/>
          <w:lang w:eastAsia="en-GB"/>
        </w:rPr>
      </w:pPr>
      <w:r w:rsidRPr="00E62A34">
        <w:rPr>
          <w:rFonts w:ascii="Cambria" w:hAnsi="Cambria"/>
          <w:noProof/>
          <w:sz w:val="24"/>
          <w:szCs w:val="24"/>
          <w:lang w:eastAsia="en-GB"/>
        </w:rPr>
        <w:t>)</w:t>
      </w:r>
      <w:r w:rsidR="00C84DCC" w:rsidRPr="00E62A34">
        <w:rPr>
          <w:rFonts w:ascii="Cambria" w:hAnsi="Cambria"/>
          <w:noProof/>
          <w:sz w:val="24"/>
          <w:szCs w:val="24"/>
          <w:lang w:eastAsia="en-GB"/>
        </w:rPr>
        <w:t>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32586A6" w14:textId="35263605" w:rsidR="00C84DCC" w:rsidRPr="00E62A34" w:rsidRDefault="00C84DCC" w:rsidP="00E62A34">
      <w:pPr>
        <w:pStyle w:val="ListParagraph"/>
        <w:numPr>
          <w:ilvl w:val="0"/>
          <w:numId w:val="32"/>
        </w:numPr>
        <w:suppressAutoHyphens/>
        <w:rPr>
          <w:rFonts w:ascii="Cambria" w:hAnsi="Cambria"/>
          <w:noProof/>
          <w:sz w:val="24"/>
          <w:szCs w:val="24"/>
          <w:lang w:eastAsia="en-GB"/>
        </w:rPr>
      </w:pPr>
      <w:r w:rsidRPr="00E62A34">
        <w:rPr>
          <w:rFonts w:ascii="Cambria" w:hAnsi="Cambria"/>
          <w:noProof/>
          <w:sz w:val="24"/>
          <w:szCs w:val="24"/>
          <w:lang w:eastAsia="en-GB"/>
        </w:rPr>
        <w:t xml:space="preserve">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E62A34">
        <w:rPr>
          <w:rFonts w:ascii="Cambria" w:eastAsia="Batang" w:hAnsi="Cambria"/>
          <w:b/>
          <w:sz w:val="24"/>
          <w:szCs w:val="24"/>
        </w:rPr>
        <w:t>ИЗПЪЛНИТЕЛЯ</w:t>
      </w:r>
      <w:r w:rsidRPr="00E62A34">
        <w:rPr>
          <w:rFonts w:ascii="Cambria" w:hAnsi="Cambria"/>
          <w:noProof/>
          <w:sz w:val="24"/>
          <w:szCs w:val="24"/>
          <w:lang w:eastAsia="en-GB"/>
        </w:rPr>
        <w:t xml:space="preserve">, същият се задължава да уведоми </w:t>
      </w:r>
      <w:r w:rsidRPr="00E62A34">
        <w:rPr>
          <w:rFonts w:ascii="Cambria" w:hAnsi="Cambria"/>
          <w:b/>
          <w:bCs/>
          <w:noProof/>
          <w:sz w:val="24"/>
          <w:szCs w:val="24"/>
          <w:lang w:eastAsia="en-GB"/>
        </w:rPr>
        <w:t>ВЪЗЛОЖИТЕЛЯ</w:t>
      </w:r>
      <w:r w:rsidRPr="00E62A34">
        <w:rPr>
          <w:rFonts w:ascii="Cambria" w:hAnsi="Cambria"/>
          <w:noProof/>
          <w:sz w:val="24"/>
          <w:szCs w:val="24"/>
          <w:lang w:eastAsia="en-GB"/>
        </w:rPr>
        <w:t xml:space="preserve"> за промяната в срок 7 (седем) дни от вписването ѝ в съответния регистър.</w:t>
      </w:r>
    </w:p>
    <w:p w14:paraId="17856A68" w14:textId="2C18B752" w:rsidR="00AD7D13" w:rsidRPr="004C50EE" w:rsidRDefault="00AD7D13" w:rsidP="00E62A34">
      <w:pPr>
        <w:pStyle w:val="BodyText"/>
        <w:spacing w:before="1"/>
        <w:ind w:left="0" w:right="107"/>
        <w:rPr>
          <w:rFonts w:ascii="Cambria" w:hAnsi="Cambria"/>
        </w:rPr>
      </w:pPr>
    </w:p>
    <w:p w14:paraId="1B14A4BB" w14:textId="744FE3E8" w:rsidR="008768C2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32. </w:t>
      </w:r>
      <w:r w:rsidRPr="004C50EE">
        <w:rPr>
          <w:rFonts w:ascii="Cambria" w:hAnsi="Cambria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и по договорите за подизпълнение могат да бъдат прехвърляни или залагани съгласно приложимото право.</w:t>
      </w:r>
    </w:p>
    <w:p w14:paraId="37E72A1A" w14:textId="77777777" w:rsidR="00AD7D13" w:rsidRPr="004C50EE" w:rsidRDefault="00AD7D13" w:rsidP="006B1EEB">
      <w:pPr>
        <w:pStyle w:val="BodyText"/>
        <w:ind w:right="107"/>
        <w:rPr>
          <w:rFonts w:ascii="Cambria" w:hAnsi="Cambria"/>
        </w:rPr>
      </w:pPr>
    </w:p>
    <w:p w14:paraId="02004A6B" w14:textId="3767D762" w:rsidR="008768C2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2"/>
        </w:rPr>
        <w:t xml:space="preserve"> </w:t>
      </w:r>
      <w:r w:rsidRPr="004C50EE">
        <w:rPr>
          <w:rFonts w:ascii="Cambria" w:hAnsi="Cambria"/>
          <w:b/>
        </w:rPr>
        <w:t>33.</w:t>
      </w:r>
      <w:r w:rsidRPr="004C50EE">
        <w:rPr>
          <w:rFonts w:ascii="Cambria" w:hAnsi="Cambria"/>
          <w:b/>
          <w:spacing w:val="-12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случай,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че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някоя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клаузите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този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договор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недействителна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неприложима,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това не засяга останалите клаузи. Недействителната или неприложима клауза се заместват от повелителна правна норма, ако има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такава.</w:t>
      </w:r>
    </w:p>
    <w:p w14:paraId="25BE9C5A" w14:textId="77777777" w:rsidR="00AD7D13" w:rsidRPr="004C50EE" w:rsidRDefault="00AD7D13" w:rsidP="006B1EEB">
      <w:pPr>
        <w:pStyle w:val="BodyText"/>
        <w:ind w:right="107"/>
        <w:rPr>
          <w:rFonts w:ascii="Cambria" w:hAnsi="Cambria"/>
        </w:rPr>
      </w:pPr>
    </w:p>
    <w:p w14:paraId="60338BFD" w14:textId="5468E846" w:rsidR="008768C2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b/>
        </w:rPr>
        <w:t>34.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b/>
        </w:rPr>
        <w:t>(1)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</w:rPr>
        <w:t>Освен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ако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са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дефинирани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изрично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друг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начин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този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договор,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използваните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ЗОП.</w:t>
      </w:r>
    </w:p>
    <w:p w14:paraId="57A3AACE" w14:textId="77777777" w:rsidR="00E62A34" w:rsidRPr="004C50EE" w:rsidRDefault="00E62A34" w:rsidP="006B1EEB">
      <w:pPr>
        <w:pStyle w:val="BodyText"/>
        <w:ind w:right="107"/>
        <w:rPr>
          <w:rFonts w:ascii="Cambria" w:hAnsi="Cambria"/>
        </w:rPr>
      </w:pPr>
    </w:p>
    <w:p w14:paraId="348E4DB1" w14:textId="3CDC97D3" w:rsidR="008768C2" w:rsidRDefault="008768C2" w:rsidP="006B1EEB">
      <w:pPr>
        <w:pStyle w:val="BodyText"/>
        <w:ind w:right="107"/>
        <w:jc w:val="left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 xml:space="preserve">При противоречие между различни разпоредби или условия, съдържащи </w:t>
      </w:r>
      <w:r w:rsidRPr="004C50EE">
        <w:rPr>
          <w:rFonts w:ascii="Cambria" w:hAnsi="Cambria"/>
        </w:rPr>
        <w:lastRenderedPageBreak/>
        <w:t>се в договора и приложенията към него, се прилагат следните правила:</w:t>
      </w:r>
    </w:p>
    <w:p w14:paraId="75B93E35" w14:textId="77777777" w:rsidR="00E62A34" w:rsidRPr="004C50EE" w:rsidRDefault="00E62A34" w:rsidP="006B1EEB">
      <w:pPr>
        <w:pStyle w:val="BodyText"/>
        <w:ind w:right="107"/>
        <w:jc w:val="left"/>
        <w:rPr>
          <w:rFonts w:ascii="Cambria" w:hAnsi="Cambria"/>
        </w:rPr>
      </w:pPr>
    </w:p>
    <w:p w14:paraId="5247558B" w14:textId="77777777" w:rsidR="008768C2" w:rsidRPr="004C50EE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специалните разпоредби имат предимство пред общите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разпоредби;</w:t>
      </w:r>
    </w:p>
    <w:p w14:paraId="15A991F6" w14:textId="7BE87EE2" w:rsidR="008768C2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разпоредбите на приложенията имат предимство пред разпоредбите 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21588E47" w14:textId="77777777" w:rsidR="00AD7D13" w:rsidRPr="004C50EE" w:rsidRDefault="00AD7D13" w:rsidP="00AD7D13">
      <w:pPr>
        <w:pStyle w:val="ListParagraph"/>
        <w:tabs>
          <w:tab w:val="left" w:pos="116"/>
        </w:tabs>
        <w:ind w:left="90" w:right="108"/>
        <w:rPr>
          <w:rFonts w:ascii="Cambria" w:hAnsi="Cambria"/>
          <w:sz w:val="24"/>
          <w:szCs w:val="24"/>
        </w:rPr>
      </w:pPr>
    </w:p>
    <w:p w14:paraId="25514364" w14:textId="0DC85839" w:rsidR="008768C2" w:rsidRDefault="008768C2" w:rsidP="009D2F3B">
      <w:pPr>
        <w:pStyle w:val="BodyText"/>
        <w:ind w:right="108"/>
        <w:rPr>
          <w:rFonts w:ascii="Cambria" w:hAnsi="Cambria"/>
        </w:rPr>
      </w:pPr>
      <w:r w:rsidRPr="004C50EE">
        <w:rPr>
          <w:rFonts w:ascii="Cambria" w:hAnsi="Cambria"/>
          <w:b/>
        </w:rPr>
        <w:t>Чл. 35</w:t>
      </w:r>
      <w:r w:rsidRPr="004C50EE">
        <w:rPr>
          <w:rFonts w:ascii="Cambria" w:hAnsi="Cambria"/>
        </w:rPr>
        <w:t>. За неуредените в настоящия договор въпроси се прилагат разпоредбите на действащото българското законодателство.</w:t>
      </w:r>
    </w:p>
    <w:p w14:paraId="59ED33C9" w14:textId="77777777" w:rsidR="00AD7D13" w:rsidRPr="004C50EE" w:rsidRDefault="00AD7D13" w:rsidP="009D2F3B">
      <w:pPr>
        <w:pStyle w:val="BodyText"/>
        <w:ind w:right="108"/>
        <w:rPr>
          <w:rFonts w:ascii="Cambria" w:hAnsi="Cambria"/>
        </w:rPr>
      </w:pPr>
    </w:p>
    <w:p w14:paraId="39930F92" w14:textId="5662D520" w:rsidR="008768C2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36. </w:t>
      </w:r>
      <w:r w:rsidRPr="004C50EE">
        <w:rPr>
          <w:rFonts w:ascii="Cambria" w:hAnsi="Cambria"/>
        </w:rPr>
        <w:t>Възникналите спорове по настоящия договор се уреждат чрез преговори между страните,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при</w:t>
      </w:r>
      <w:r w:rsidRPr="004C50EE">
        <w:rPr>
          <w:rFonts w:ascii="Cambria" w:hAnsi="Cambria"/>
          <w:spacing w:val="-18"/>
        </w:rPr>
        <w:t xml:space="preserve"> </w:t>
      </w:r>
      <w:r w:rsidRPr="004C50EE">
        <w:rPr>
          <w:rFonts w:ascii="Cambria" w:hAnsi="Cambria"/>
        </w:rPr>
        <w:t>непостигане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8"/>
        </w:rPr>
        <w:t xml:space="preserve"> </w:t>
      </w:r>
      <w:r w:rsidRPr="004C50EE">
        <w:rPr>
          <w:rFonts w:ascii="Cambria" w:hAnsi="Cambria"/>
        </w:rPr>
        <w:t>съгласие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спорът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отнася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пред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компетентния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съд</w:t>
      </w:r>
      <w:r w:rsidRPr="004C50EE">
        <w:rPr>
          <w:rFonts w:ascii="Cambria" w:hAnsi="Cambria"/>
          <w:spacing w:val="-19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територията на Република България по реда на Гражданския процесуален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кодекс.</w:t>
      </w:r>
    </w:p>
    <w:p w14:paraId="28971C32" w14:textId="77777777" w:rsidR="006757BE" w:rsidRPr="004C50EE" w:rsidRDefault="006757BE" w:rsidP="006B1EEB">
      <w:pPr>
        <w:pStyle w:val="BodyText"/>
        <w:ind w:right="107"/>
        <w:rPr>
          <w:rFonts w:ascii="Cambria" w:hAnsi="Cambria"/>
        </w:rPr>
      </w:pPr>
    </w:p>
    <w:p w14:paraId="162B5FD4" w14:textId="05072D49" w:rsidR="008768C2" w:rsidRDefault="008768C2" w:rsidP="00BF5075">
      <w:pPr>
        <w:pStyle w:val="BodyText"/>
        <w:spacing w:before="1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37. </w:t>
      </w:r>
      <w:r w:rsidRPr="004C50EE">
        <w:rPr>
          <w:rFonts w:ascii="Cambria" w:hAnsi="Cambria"/>
        </w:rPr>
        <w:t xml:space="preserve">Настоящият договор се сключи в два еднообразни екземпляра – един за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и един за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7F60F161" w14:textId="77777777" w:rsidR="009D2F3B" w:rsidRPr="004C50EE" w:rsidRDefault="009D2F3B" w:rsidP="00BF5075">
      <w:pPr>
        <w:pStyle w:val="BodyText"/>
        <w:spacing w:before="1"/>
        <w:ind w:right="107"/>
        <w:rPr>
          <w:rFonts w:ascii="Cambria" w:hAnsi="Cambria"/>
        </w:rPr>
      </w:pPr>
    </w:p>
    <w:p w14:paraId="615C2D0C" w14:textId="46194AE0" w:rsidR="006B1EEB" w:rsidRPr="004C50EE" w:rsidRDefault="00872E51" w:rsidP="006B1EEB">
      <w:pPr>
        <w:ind w:left="116" w:right="107"/>
        <w:jc w:val="both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>XIV</w:t>
      </w:r>
      <w:r w:rsidRPr="004C50EE">
        <w:rPr>
          <w:rFonts w:ascii="Cambria" w:hAnsi="Cambria"/>
          <w:b/>
          <w:sz w:val="24"/>
          <w:szCs w:val="24"/>
        </w:rPr>
        <w:t>.</w:t>
      </w:r>
      <w:r w:rsidR="006B1EEB" w:rsidRPr="004C50E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768C2" w:rsidRPr="004C50EE">
        <w:rPr>
          <w:rFonts w:ascii="Cambria" w:hAnsi="Cambria"/>
          <w:b/>
          <w:sz w:val="24"/>
          <w:szCs w:val="24"/>
        </w:rPr>
        <w:t>Неразделна част о</w:t>
      </w:r>
      <w:r w:rsidR="006B1EEB" w:rsidRPr="004C50EE">
        <w:rPr>
          <w:rFonts w:ascii="Cambria" w:hAnsi="Cambria"/>
          <w:b/>
          <w:sz w:val="24"/>
          <w:szCs w:val="24"/>
        </w:rPr>
        <w:t>т настоящия договор са следните</w:t>
      </w:r>
      <w:r w:rsidR="006B1EEB" w:rsidRPr="004C50E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768C2" w:rsidRPr="004C50EE">
        <w:rPr>
          <w:rFonts w:ascii="Cambria" w:hAnsi="Cambria"/>
          <w:b/>
          <w:sz w:val="24"/>
          <w:szCs w:val="24"/>
        </w:rPr>
        <w:t xml:space="preserve">приложения: </w:t>
      </w:r>
    </w:p>
    <w:p w14:paraId="3237E46F" w14:textId="2218D5BC" w:rsidR="006B1EEB" w:rsidRPr="004C50EE" w:rsidRDefault="008768C2" w:rsidP="00532404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Приложение № 1 - </w:t>
      </w:r>
      <w:r w:rsidR="00532404" w:rsidRPr="00532404">
        <w:rPr>
          <w:rFonts w:ascii="Cambria" w:hAnsi="Cambria"/>
          <w:sz w:val="24"/>
          <w:szCs w:val="24"/>
        </w:rPr>
        <w:t xml:space="preserve">Предложение за изпълнение на поръчката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 xml:space="preserve">; </w:t>
      </w:r>
    </w:p>
    <w:p w14:paraId="2543564F" w14:textId="27CD56A2" w:rsidR="008768C2" w:rsidRPr="000D5800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="Cambria" w:hAnsi="Cambria"/>
          <w:sz w:val="24"/>
          <w:szCs w:val="24"/>
          <w:lang w:val="en-US"/>
        </w:rPr>
      </w:pPr>
      <w:r w:rsidRPr="004C50EE">
        <w:rPr>
          <w:rFonts w:ascii="Cambria" w:hAnsi="Cambria"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sz w:val="24"/>
          <w:szCs w:val="24"/>
        </w:rPr>
        <w:t>2</w:t>
      </w:r>
      <w:r w:rsidRPr="004C50EE">
        <w:rPr>
          <w:rFonts w:ascii="Cambria" w:hAnsi="Cambria"/>
          <w:sz w:val="24"/>
          <w:szCs w:val="24"/>
        </w:rPr>
        <w:t xml:space="preserve"> – Ценово предложение на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="00CB5FFE" w:rsidRPr="004C50EE">
        <w:rPr>
          <w:rFonts w:ascii="Cambria" w:hAnsi="Cambria"/>
          <w:b/>
          <w:sz w:val="24"/>
          <w:szCs w:val="24"/>
        </w:rPr>
        <w:t>.</w:t>
      </w:r>
    </w:p>
    <w:p w14:paraId="0B8153C1" w14:textId="43D1127F" w:rsidR="000D5800" w:rsidRPr="004C50EE" w:rsidRDefault="007950B5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 xml:space="preserve">Техническа спецификация </w:t>
      </w:r>
      <w:r w:rsidR="000D5800" w:rsidRPr="000D5800">
        <w:rPr>
          <w:rFonts w:ascii="Cambria" w:hAnsi="Cambria"/>
          <w:sz w:val="24"/>
          <w:szCs w:val="24"/>
        </w:rPr>
        <w:t xml:space="preserve"> на</w:t>
      </w:r>
      <w:r w:rsidR="000D5800">
        <w:rPr>
          <w:rFonts w:ascii="Cambria" w:hAnsi="Cambria"/>
          <w:b/>
          <w:sz w:val="24"/>
          <w:szCs w:val="24"/>
        </w:rPr>
        <w:t xml:space="preserve"> ВЪЗЛОЖИТЕЛЯ;</w:t>
      </w:r>
    </w:p>
    <w:p w14:paraId="003CE183" w14:textId="5E947F2C" w:rsidR="00E80C22" w:rsidRDefault="00E80C22" w:rsidP="006B1EEB">
      <w:pPr>
        <w:pStyle w:val="BodyText"/>
        <w:spacing w:before="10"/>
        <w:ind w:left="0" w:right="107"/>
        <w:jc w:val="left"/>
        <w:rPr>
          <w:rFonts w:ascii="Cambria" w:hAnsi="Cambria"/>
          <w:b/>
        </w:rPr>
      </w:pPr>
    </w:p>
    <w:p w14:paraId="01DFA802" w14:textId="311F5BE3" w:rsidR="00E62A34" w:rsidRDefault="00E62A34" w:rsidP="006B1EEB">
      <w:pPr>
        <w:pStyle w:val="BodyText"/>
        <w:spacing w:before="10"/>
        <w:ind w:left="0" w:right="107"/>
        <w:jc w:val="left"/>
        <w:rPr>
          <w:rFonts w:ascii="Cambria" w:hAnsi="Cambria"/>
          <w:b/>
        </w:rPr>
      </w:pPr>
    </w:p>
    <w:p w14:paraId="1B14D554" w14:textId="77777777" w:rsidR="00554EF4" w:rsidRPr="004C50EE" w:rsidRDefault="00554EF4" w:rsidP="006B1EEB">
      <w:pPr>
        <w:pStyle w:val="BodyText"/>
        <w:spacing w:before="10"/>
        <w:ind w:left="0" w:right="107"/>
        <w:jc w:val="left"/>
        <w:rPr>
          <w:rFonts w:ascii="Cambria" w:hAnsi="Cambria"/>
          <w:b/>
        </w:rPr>
      </w:pPr>
      <w:bookmarkStart w:id="0" w:name="_GoBack"/>
      <w:bookmarkEnd w:id="0"/>
    </w:p>
    <w:p w14:paraId="402E4D0C" w14:textId="444FFC99" w:rsidR="008768C2" w:rsidRPr="004C50EE" w:rsidRDefault="008768C2" w:rsidP="00E80C22">
      <w:pPr>
        <w:pStyle w:val="Heading1"/>
        <w:tabs>
          <w:tab w:val="left" w:pos="4536"/>
        </w:tabs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ЗА</w:t>
      </w:r>
      <w:r w:rsidRPr="004C50EE">
        <w:rPr>
          <w:rFonts w:ascii="Cambria" w:hAnsi="Cambria"/>
          <w:spacing w:val="-2"/>
          <w:u w:val="thick"/>
        </w:rPr>
        <w:t xml:space="preserve"> </w:t>
      </w:r>
      <w:r w:rsidRPr="004C50EE">
        <w:rPr>
          <w:rFonts w:ascii="Cambria" w:hAnsi="Cambria"/>
          <w:u w:val="thick"/>
        </w:rPr>
        <w:t>ВЪЗЛОЖИТЕЛЯ:</w:t>
      </w:r>
      <w:r w:rsidRPr="004C50EE">
        <w:rPr>
          <w:rFonts w:ascii="Cambria" w:hAnsi="Cambria"/>
          <w:u w:val="none"/>
        </w:rPr>
        <w:tab/>
      </w:r>
      <w:r w:rsidRPr="004C50EE">
        <w:rPr>
          <w:rFonts w:ascii="Cambria" w:hAnsi="Cambria"/>
          <w:u w:val="none"/>
        </w:rPr>
        <w:tab/>
      </w:r>
      <w:r w:rsidR="00E80C22" w:rsidRPr="004C50EE">
        <w:rPr>
          <w:rFonts w:ascii="Cambria" w:hAnsi="Cambria"/>
          <w:u w:val="none"/>
        </w:rPr>
        <w:tab/>
      </w:r>
      <w:r w:rsidRPr="004C50EE">
        <w:rPr>
          <w:rFonts w:ascii="Cambria" w:hAnsi="Cambria"/>
          <w:u w:val="thick"/>
        </w:rPr>
        <w:t xml:space="preserve"> ЗА ИЗПЪЛНИТЕЛЯ:</w:t>
      </w:r>
      <w:r w:rsidRPr="004C50EE">
        <w:rPr>
          <w:rFonts w:ascii="Cambria" w:hAnsi="Cambria"/>
          <w:u w:val="none"/>
        </w:rPr>
        <w:t xml:space="preserve"> </w:t>
      </w:r>
    </w:p>
    <w:p w14:paraId="4B4EA33F" w14:textId="4865C127" w:rsidR="008768C2" w:rsidRPr="004C50EE" w:rsidRDefault="008768C2" w:rsidP="00E80C22">
      <w:pPr>
        <w:tabs>
          <w:tab w:val="left" w:pos="5670"/>
        </w:tabs>
        <w:spacing w:before="1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…</w:t>
      </w:r>
      <w:r w:rsidR="00E80C22" w:rsidRPr="004C50EE">
        <w:rPr>
          <w:rFonts w:ascii="Cambria" w:hAnsi="Cambria"/>
          <w:b/>
          <w:sz w:val="24"/>
          <w:szCs w:val="24"/>
        </w:rPr>
        <w:t>………………………..</w:t>
      </w:r>
      <w:r w:rsidR="00E80C22" w:rsidRPr="004C50EE">
        <w:rPr>
          <w:rFonts w:ascii="Cambria" w:hAnsi="Cambria"/>
          <w:b/>
          <w:sz w:val="24"/>
          <w:szCs w:val="24"/>
        </w:rPr>
        <w:tab/>
        <w:t xml:space="preserve">   </w:t>
      </w:r>
      <w:r w:rsidRPr="004C50EE">
        <w:rPr>
          <w:rFonts w:ascii="Cambria" w:hAnsi="Cambria"/>
          <w:b/>
          <w:sz w:val="24"/>
          <w:szCs w:val="24"/>
        </w:rPr>
        <w:t xml:space="preserve">…………………………….. </w:t>
      </w:r>
    </w:p>
    <w:p w14:paraId="4E17118E" w14:textId="77777777" w:rsidR="00E62A34" w:rsidRDefault="00E62A34" w:rsidP="006B1EEB">
      <w:pPr>
        <w:spacing w:before="1"/>
        <w:ind w:left="116" w:right="107"/>
        <w:rPr>
          <w:rFonts w:ascii="Cambria" w:hAnsi="Cambria"/>
          <w:b/>
          <w:sz w:val="24"/>
          <w:szCs w:val="24"/>
        </w:rPr>
      </w:pPr>
    </w:p>
    <w:p w14:paraId="0AFF8904" w14:textId="7C3D1337" w:rsidR="008768C2" w:rsidRPr="004C50EE" w:rsidRDefault="008768C2" w:rsidP="006B1EEB">
      <w:pPr>
        <w:spacing w:before="1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ГЛ. СЧЕТОВОДИТЕЛ</w:t>
      </w:r>
    </w:p>
    <w:p w14:paraId="08381A8D" w14:textId="77777777" w:rsidR="008768C2" w:rsidRPr="004C50EE" w:rsidRDefault="008768C2" w:rsidP="006B1EEB">
      <w:pPr>
        <w:spacing w:before="139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…………………………..</w:t>
      </w:r>
    </w:p>
    <w:sectPr w:rsidR="008768C2" w:rsidRPr="004C50EE" w:rsidSect="00D52CFB">
      <w:footerReference w:type="default" r:id="rId10"/>
      <w:pgSz w:w="11910" w:h="16840"/>
      <w:pgMar w:top="993" w:right="1562" w:bottom="709" w:left="1560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E9E9" w14:textId="77777777" w:rsidR="00306942" w:rsidRDefault="00306942">
      <w:r>
        <w:separator/>
      </w:r>
    </w:p>
  </w:endnote>
  <w:endnote w:type="continuationSeparator" w:id="0">
    <w:p w14:paraId="062ABB6D" w14:textId="77777777" w:rsidR="00306942" w:rsidRDefault="0030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56FE" w14:textId="77777777" w:rsidR="00AD7834" w:rsidRDefault="00AD783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895F30A" wp14:editId="6B99A0EB">
              <wp:simplePos x="0" y="0"/>
              <wp:positionH relativeFrom="page">
                <wp:posOffset>7023100</wp:posOffset>
              </wp:positionH>
              <wp:positionV relativeFrom="page">
                <wp:posOffset>9944735</wp:posOffset>
              </wp:positionV>
              <wp:extent cx="114300" cy="165735"/>
              <wp:effectExtent l="317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0C740" w14:textId="77777777" w:rsidR="00AD7834" w:rsidRDefault="00AD7834" w:rsidP="00AD7834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5F3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3pt;margin-top:783.05pt;width: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tw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YTQ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" filled="f" stroked="f">
              <v:textbox inset="0,0,0,0">
                <w:txbxContent>
                  <w:p w14:paraId="7910C740" w14:textId="77777777" w:rsidR="00AD7834" w:rsidRDefault="00AD7834" w:rsidP="00AD7834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4F27" w14:textId="77777777" w:rsidR="00306942" w:rsidRDefault="00306942">
      <w:r>
        <w:separator/>
      </w:r>
    </w:p>
  </w:footnote>
  <w:footnote w:type="continuationSeparator" w:id="0">
    <w:p w14:paraId="12EF8C0A" w14:textId="77777777" w:rsidR="00306942" w:rsidRDefault="00306942">
      <w:r>
        <w:continuationSeparator/>
      </w:r>
    </w:p>
  </w:footnote>
  <w:footnote w:id="1">
    <w:p w14:paraId="34C6B837" w14:textId="77777777" w:rsidR="00A249CA" w:rsidRDefault="00A249CA" w:rsidP="00A249CA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относимите разпоредби на ЗОП. </w:t>
      </w:r>
    </w:p>
  </w:footnote>
  <w:footnote w:id="2">
    <w:p w14:paraId="4CFE734A" w14:textId="77777777" w:rsidR="008C02B8" w:rsidRDefault="008C02B8" w:rsidP="008C02B8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относимите разпоредби на ЗОП. </w:t>
      </w:r>
    </w:p>
    <w:p w14:paraId="2F6C653A" w14:textId="3D9C1FD3" w:rsidR="008C02B8" w:rsidRDefault="008C02B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F1"/>
    <w:multiLevelType w:val="hybridMultilevel"/>
    <w:tmpl w:val="2F485964"/>
    <w:lvl w:ilvl="0" w:tplc="C17A121A">
      <w:start w:val="2"/>
      <w:numFmt w:val="decimal"/>
      <w:lvlText w:val="(%1)"/>
      <w:lvlJc w:val="left"/>
      <w:pPr>
        <w:ind w:left="116" w:hanging="372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EC5655E2">
      <w:start w:val="1"/>
      <w:numFmt w:val="decimal"/>
      <w:lvlText w:val="%2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2" w:tplc="10444668">
      <w:numFmt w:val="bullet"/>
      <w:lvlText w:val="•"/>
      <w:lvlJc w:val="left"/>
      <w:pPr>
        <w:ind w:left="2097" w:hanging="240"/>
      </w:pPr>
      <w:rPr>
        <w:rFonts w:hint="default"/>
        <w:lang w:val="bg-BG" w:eastAsia="bg-BG" w:bidi="bg-BG"/>
      </w:rPr>
    </w:lvl>
    <w:lvl w:ilvl="3" w:tplc="80001D80">
      <w:numFmt w:val="bullet"/>
      <w:lvlText w:val="•"/>
      <w:lvlJc w:val="left"/>
      <w:pPr>
        <w:ind w:left="3085" w:hanging="240"/>
      </w:pPr>
      <w:rPr>
        <w:rFonts w:hint="default"/>
        <w:lang w:val="bg-BG" w:eastAsia="bg-BG" w:bidi="bg-BG"/>
      </w:rPr>
    </w:lvl>
    <w:lvl w:ilvl="4" w:tplc="2584A35E">
      <w:numFmt w:val="bullet"/>
      <w:lvlText w:val="•"/>
      <w:lvlJc w:val="left"/>
      <w:pPr>
        <w:ind w:left="4074" w:hanging="240"/>
      </w:pPr>
      <w:rPr>
        <w:rFonts w:hint="default"/>
        <w:lang w:val="bg-BG" w:eastAsia="bg-BG" w:bidi="bg-BG"/>
      </w:rPr>
    </w:lvl>
    <w:lvl w:ilvl="5" w:tplc="F55C6C66">
      <w:numFmt w:val="bullet"/>
      <w:lvlText w:val="•"/>
      <w:lvlJc w:val="left"/>
      <w:pPr>
        <w:ind w:left="5063" w:hanging="240"/>
      </w:pPr>
      <w:rPr>
        <w:rFonts w:hint="default"/>
        <w:lang w:val="bg-BG" w:eastAsia="bg-BG" w:bidi="bg-BG"/>
      </w:rPr>
    </w:lvl>
    <w:lvl w:ilvl="6" w:tplc="0B982D08">
      <w:numFmt w:val="bullet"/>
      <w:lvlText w:val="•"/>
      <w:lvlJc w:val="left"/>
      <w:pPr>
        <w:ind w:left="6051" w:hanging="240"/>
      </w:pPr>
      <w:rPr>
        <w:rFonts w:hint="default"/>
        <w:lang w:val="bg-BG" w:eastAsia="bg-BG" w:bidi="bg-BG"/>
      </w:rPr>
    </w:lvl>
    <w:lvl w:ilvl="7" w:tplc="1BB655E4">
      <w:numFmt w:val="bullet"/>
      <w:lvlText w:val="•"/>
      <w:lvlJc w:val="left"/>
      <w:pPr>
        <w:ind w:left="7040" w:hanging="240"/>
      </w:pPr>
      <w:rPr>
        <w:rFonts w:hint="default"/>
        <w:lang w:val="bg-BG" w:eastAsia="bg-BG" w:bidi="bg-BG"/>
      </w:rPr>
    </w:lvl>
    <w:lvl w:ilvl="8" w:tplc="7B0CD74E">
      <w:numFmt w:val="bullet"/>
      <w:lvlText w:val="•"/>
      <w:lvlJc w:val="left"/>
      <w:pPr>
        <w:ind w:left="8029" w:hanging="240"/>
      </w:pPr>
      <w:rPr>
        <w:rFonts w:hint="default"/>
        <w:lang w:val="bg-BG" w:eastAsia="bg-BG" w:bidi="bg-BG"/>
      </w:rPr>
    </w:lvl>
  </w:abstractNum>
  <w:abstractNum w:abstractNumId="1" w15:restartNumberingAfterBreak="0">
    <w:nsid w:val="02F64AAB"/>
    <w:multiLevelType w:val="hybridMultilevel"/>
    <w:tmpl w:val="A162BE10"/>
    <w:lvl w:ilvl="0" w:tplc="14A09A0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bg-BG" w:bidi="bg-BG"/>
      </w:rPr>
    </w:lvl>
    <w:lvl w:ilvl="1" w:tplc="8236CB48">
      <w:numFmt w:val="bullet"/>
      <w:lvlText w:val="•"/>
      <w:lvlJc w:val="left"/>
      <w:pPr>
        <w:ind w:left="1324" w:hanging="240"/>
      </w:pPr>
      <w:rPr>
        <w:rFonts w:hint="default"/>
        <w:lang w:val="bg-BG" w:eastAsia="bg-BG" w:bidi="bg-BG"/>
      </w:rPr>
    </w:lvl>
    <w:lvl w:ilvl="2" w:tplc="1FD6C6E4">
      <w:numFmt w:val="bullet"/>
      <w:lvlText w:val="•"/>
      <w:lvlJc w:val="left"/>
      <w:pPr>
        <w:ind w:left="2289" w:hanging="240"/>
      </w:pPr>
      <w:rPr>
        <w:rFonts w:hint="default"/>
        <w:lang w:val="bg-BG" w:eastAsia="bg-BG" w:bidi="bg-BG"/>
      </w:rPr>
    </w:lvl>
    <w:lvl w:ilvl="3" w:tplc="92AAE70C">
      <w:numFmt w:val="bullet"/>
      <w:lvlText w:val="•"/>
      <w:lvlJc w:val="left"/>
      <w:pPr>
        <w:ind w:left="3253" w:hanging="240"/>
      </w:pPr>
      <w:rPr>
        <w:rFonts w:hint="default"/>
        <w:lang w:val="bg-BG" w:eastAsia="bg-BG" w:bidi="bg-BG"/>
      </w:rPr>
    </w:lvl>
    <w:lvl w:ilvl="4" w:tplc="54686DCE">
      <w:numFmt w:val="bullet"/>
      <w:lvlText w:val="•"/>
      <w:lvlJc w:val="left"/>
      <w:pPr>
        <w:ind w:left="4218" w:hanging="240"/>
      </w:pPr>
      <w:rPr>
        <w:rFonts w:hint="default"/>
        <w:lang w:val="bg-BG" w:eastAsia="bg-BG" w:bidi="bg-BG"/>
      </w:rPr>
    </w:lvl>
    <w:lvl w:ilvl="5" w:tplc="1760280E">
      <w:numFmt w:val="bullet"/>
      <w:lvlText w:val="•"/>
      <w:lvlJc w:val="left"/>
      <w:pPr>
        <w:ind w:left="5183" w:hanging="240"/>
      </w:pPr>
      <w:rPr>
        <w:rFonts w:hint="default"/>
        <w:lang w:val="bg-BG" w:eastAsia="bg-BG" w:bidi="bg-BG"/>
      </w:rPr>
    </w:lvl>
    <w:lvl w:ilvl="6" w:tplc="267853AA">
      <w:numFmt w:val="bullet"/>
      <w:lvlText w:val="•"/>
      <w:lvlJc w:val="left"/>
      <w:pPr>
        <w:ind w:left="6147" w:hanging="240"/>
      </w:pPr>
      <w:rPr>
        <w:rFonts w:hint="default"/>
        <w:lang w:val="bg-BG" w:eastAsia="bg-BG" w:bidi="bg-BG"/>
      </w:rPr>
    </w:lvl>
    <w:lvl w:ilvl="7" w:tplc="0C70A096">
      <w:numFmt w:val="bullet"/>
      <w:lvlText w:val="•"/>
      <w:lvlJc w:val="left"/>
      <w:pPr>
        <w:ind w:left="7112" w:hanging="240"/>
      </w:pPr>
      <w:rPr>
        <w:rFonts w:hint="default"/>
        <w:lang w:val="bg-BG" w:eastAsia="bg-BG" w:bidi="bg-BG"/>
      </w:rPr>
    </w:lvl>
    <w:lvl w:ilvl="8" w:tplc="33B29720">
      <w:numFmt w:val="bullet"/>
      <w:lvlText w:val="•"/>
      <w:lvlJc w:val="left"/>
      <w:pPr>
        <w:ind w:left="8077" w:hanging="240"/>
      </w:pPr>
      <w:rPr>
        <w:rFonts w:hint="default"/>
        <w:lang w:val="bg-BG" w:eastAsia="bg-BG" w:bidi="bg-BG"/>
      </w:rPr>
    </w:lvl>
  </w:abstractNum>
  <w:abstractNum w:abstractNumId="2" w15:restartNumberingAfterBreak="0">
    <w:nsid w:val="04381645"/>
    <w:multiLevelType w:val="hybridMultilevel"/>
    <w:tmpl w:val="C0C6029A"/>
    <w:lvl w:ilvl="0" w:tplc="A9BCFC1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62C8E93E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AD7E3374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6898EE06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01AEECFC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FD0C6A46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606A3568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2096A4E6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B532CF44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3" w15:restartNumberingAfterBreak="0">
    <w:nsid w:val="070C0627"/>
    <w:multiLevelType w:val="hybridMultilevel"/>
    <w:tmpl w:val="69B834D2"/>
    <w:lvl w:ilvl="0" w:tplc="A2CE4652">
      <w:start w:val="1"/>
      <w:numFmt w:val="decimal"/>
      <w:lvlText w:val="%1."/>
      <w:lvlJc w:val="left"/>
      <w:pPr>
        <w:ind w:left="471" w:hanging="35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1A76686E">
      <w:numFmt w:val="bullet"/>
      <w:lvlText w:val="•"/>
      <w:lvlJc w:val="left"/>
      <w:pPr>
        <w:ind w:left="1432" w:hanging="356"/>
      </w:pPr>
      <w:rPr>
        <w:rFonts w:hint="default"/>
        <w:lang w:val="bg-BG" w:eastAsia="bg-BG" w:bidi="bg-BG"/>
      </w:rPr>
    </w:lvl>
    <w:lvl w:ilvl="2" w:tplc="9A08A184">
      <w:numFmt w:val="bullet"/>
      <w:lvlText w:val="•"/>
      <w:lvlJc w:val="left"/>
      <w:pPr>
        <w:ind w:left="2385" w:hanging="356"/>
      </w:pPr>
      <w:rPr>
        <w:rFonts w:hint="default"/>
        <w:lang w:val="bg-BG" w:eastAsia="bg-BG" w:bidi="bg-BG"/>
      </w:rPr>
    </w:lvl>
    <w:lvl w:ilvl="3" w:tplc="C8109BF6">
      <w:numFmt w:val="bullet"/>
      <w:lvlText w:val="•"/>
      <w:lvlJc w:val="left"/>
      <w:pPr>
        <w:ind w:left="3337" w:hanging="356"/>
      </w:pPr>
      <w:rPr>
        <w:rFonts w:hint="default"/>
        <w:lang w:val="bg-BG" w:eastAsia="bg-BG" w:bidi="bg-BG"/>
      </w:rPr>
    </w:lvl>
    <w:lvl w:ilvl="4" w:tplc="AEE6344E">
      <w:numFmt w:val="bullet"/>
      <w:lvlText w:val="•"/>
      <w:lvlJc w:val="left"/>
      <w:pPr>
        <w:ind w:left="4290" w:hanging="356"/>
      </w:pPr>
      <w:rPr>
        <w:rFonts w:hint="default"/>
        <w:lang w:val="bg-BG" w:eastAsia="bg-BG" w:bidi="bg-BG"/>
      </w:rPr>
    </w:lvl>
    <w:lvl w:ilvl="5" w:tplc="FB40912E">
      <w:numFmt w:val="bullet"/>
      <w:lvlText w:val="•"/>
      <w:lvlJc w:val="left"/>
      <w:pPr>
        <w:ind w:left="5243" w:hanging="356"/>
      </w:pPr>
      <w:rPr>
        <w:rFonts w:hint="default"/>
        <w:lang w:val="bg-BG" w:eastAsia="bg-BG" w:bidi="bg-BG"/>
      </w:rPr>
    </w:lvl>
    <w:lvl w:ilvl="6" w:tplc="27683A2E">
      <w:numFmt w:val="bullet"/>
      <w:lvlText w:val="•"/>
      <w:lvlJc w:val="left"/>
      <w:pPr>
        <w:ind w:left="6195" w:hanging="356"/>
      </w:pPr>
      <w:rPr>
        <w:rFonts w:hint="default"/>
        <w:lang w:val="bg-BG" w:eastAsia="bg-BG" w:bidi="bg-BG"/>
      </w:rPr>
    </w:lvl>
    <w:lvl w:ilvl="7" w:tplc="45621A1A">
      <w:numFmt w:val="bullet"/>
      <w:lvlText w:val="•"/>
      <w:lvlJc w:val="left"/>
      <w:pPr>
        <w:ind w:left="7148" w:hanging="356"/>
      </w:pPr>
      <w:rPr>
        <w:rFonts w:hint="default"/>
        <w:lang w:val="bg-BG" w:eastAsia="bg-BG" w:bidi="bg-BG"/>
      </w:rPr>
    </w:lvl>
    <w:lvl w:ilvl="8" w:tplc="CBC61C06">
      <w:numFmt w:val="bullet"/>
      <w:lvlText w:val="•"/>
      <w:lvlJc w:val="left"/>
      <w:pPr>
        <w:ind w:left="8101" w:hanging="356"/>
      </w:pPr>
      <w:rPr>
        <w:rFonts w:hint="default"/>
        <w:lang w:val="bg-BG" w:eastAsia="bg-BG" w:bidi="bg-BG"/>
      </w:rPr>
    </w:lvl>
  </w:abstractNum>
  <w:abstractNum w:abstractNumId="4" w15:restartNumberingAfterBreak="0">
    <w:nsid w:val="099D6C1B"/>
    <w:multiLevelType w:val="hybridMultilevel"/>
    <w:tmpl w:val="6AE671CC"/>
    <w:lvl w:ilvl="0" w:tplc="03E007A8">
      <w:start w:val="5"/>
      <w:numFmt w:val="decimal"/>
      <w:lvlText w:val="(%1)"/>
      <w:lvlJc w:val="left"/>
      <w:pPr>
        <w:ind w:left="116" w:hanging="514"/>
      </w:pPr>
      <w:rPr>
        <w:rFonts w:ascii="Cambria" w:eastAsia="Times New Roman" w:hAnsi="Cambria" w:cs="Times New Roman" w:hint="default"/>
        <w:b/>
        <w:bCs/>
        <w:spacing w:val="-11"/>
        <w:w w:val="99"/>
        <w:sz w:val="24"/>
        <w:szCs w:val="24"/>
        <w:lang w:val="bg-BG" w:eastAsia="bg-BG" w:bidi="bg-BG"/>
      </w:rPr>
    </w:lvl>
    <w:lvl w:ilvl="1" w:tplc="83909EE6">
      <w:numFmt w:val="bullet"/>
      <w:lvlText w:val="•"/>
      <w:lvlJc w:val="left"/>
      <w:pPr>
        <w:ind w:left="1108" w:hanging="514"/>
      </w:pPr>
      <w:rPr>
        <w:rFonts w:hint="default"/>
        <w:lang w:val="bg-BG" w:eastAsia="bg-BG" w:bidi="bg-BG"/>
      </w:rPr>
    </w:lvl>
    <w:lvl w:ilvl="2" w:tplc="865CE32C">
      <w:numFmt w:val="bullet"/>
      <w:lvlText w:val="•"/>
      <w:lvlJc w:val="left"/>
      <w:pPr>
        <w:ind w:left="2097" w:hanging="514"/>
      </w:pPr>
      <w:rPr>
        <w:rFonts w:hint="default"/>
        <w:lang w:val="bg-BG" w:eastAsia="bg-BG" w:bidi="bg-BG"/>
      </w:rPr>
    </w:lvl>
    <w:lvl w:ilvl="3" w:tplc="A280931C">
      <w:numFmt w:val="bullet"/>
      <w:lvlText w:val="•"/>
      <w:lvlJc w:val="left"/>
      <w:pPr>
        <w:ind w:left="3085" w:hanging="514"/>
      </w:pPr>
      <w:rPr>
        <w:rFonts w:hint="default"/>
        <w:lang w:val="bg-BG" w:eastAsia="bg-BG" w:bidi="bg-BG"/>
      </w:rPr>
    </w:lvl>
    <w:lvl w:ilvl="4" w:tplc="FE2A5E3A">
      <w:numFmt w:val="bullet"/>
      <w:lvlText w:val="•"/>
      <w:lvlJc w:val="left"/>
      <w:pPr>
        <w:ind w:left="4074" w:hanging="514"/>
      </w:pPr>
      <w:rPr>
        <w:rFonts w:hint="default"/>
        <w:lang w:val="bg-BG" w:eastAsia="bg-BG" w:bidi="bg-BG"/>
      </w:rPr>
    </w:lvl>
    <w:lvl w:ilvl="5" w:tplc="53C29C0C">
      <w:numFmt w:val="bullet"/>
      <w:lvlText w:val="•"/>
      <w:lvlJc w:val="left"/>
      <w:pPr>
        <w:ind w:left="5063" w:hanging="514"/>
      </w:pPr>
      <w:rPr>
        <w:rFonts w:hint="default"/>
        <w:lang w:val="bg-BG" w:eastAsia="bg-BG" w:bidi="bg-BG"/>
      </w:rPr>
    </w:lvl>
    <w:lvl w:ilvl="6" w:tplc="FAC4F984">
      <w:numFmt w:val="bullet"/>
      <w:lvlText w:val="•"/>
      <w:lvlJc w:val="left"/>
      <w:pPr>
        <w:ind w:left="6051" w:hanging="514"/>
      </w:pPr>
      <w:rPr>
        <w:rFonts w:hint="default"/>
        <w:lang w:val="bg-BG" w:eastAsia="bg-BG" w:bidi="bg-BG"/>
      </w:rPr>
    </w:lvl>
    <w:lvl w:ilvl="7" w:tplc="C1E02E5A">
      <w:numFmt w:val="bullet"/>
      <w:lvlText w:val="•"/>
      <w:lvlJc w:val="left"/>
      <w:pPr>
        <w:ind w:left="7040" w:hanging="514"/>
      </w:pPr>
      <w:rPr>
        <w:rFonts w:hint="default"/>
        <w:lang w:val="bg-BG" w:eastAsia="bg-BG" w:bidi="bg-BG"/>
      </w:rPr>
    </w:lvl>
    <w:lvl w:ilvl="8" w:tplc="864A6946">
      <w:numFmt w:val="bullet"/>
      <w:lvlText w:val="•"/>
      <w:lvlJc w:val="left"/>
      <w:pPr>
        <w:ind w:left="8029" w:hanging="514"/>
      </w:pPr>
      <w:rPr>
        <w:rFonts w:hint="default"/>
        <w:lang w:val="bg-BG" w:eastAsia="bg-BG" w:bidi="bg-BG"/>
      </w:rPr>
    </w:lvl>
  </w:abstractNum>
  <w:abstractNum w:abstractNumId="5" w15:restartNumberingAfterBreak="0">
    <w:nsid w:val="0A5502B7"/>
    <w:multiLevelType w:val="hybridMultilevel"/>
    <w:tmpl w:val="B97A1356"/>
    <w:lvl w:ilvl="0" w:tplc="320A25F2">
      <w:start w:val="2"/>
      <w:numFmt w:val="decimal"/>
      <w:lvlText w:val="(%1)"/>
      <w:lvlJc w:val="left"/>
      <w:pPr>
        <w:ind w:left="116" w:hanging="392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3F921BF6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F7ECB24A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3B80C68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60A63B0A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70722E98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E0D27A52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F75635D4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73AE5E7A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6" w15:restartNumberingAfterBreak="0">
    <w:nsid w:val="151569F3"/>
    <w:multiLevelType w:val="hybridMultilevel"/>
    <w:tmpl w:val="D4D818D8"/>
    <w:lvl w:ilvl="0" w:tplc="7A4C3F7C">
      <w:start w:val="1"/>
      <w:numFmt w:val="decimal"/>
      <w:lvlText w:val="%1."/>
      <w:lvlJc w:val="left"/>
      <w:pPr>
        <w:ind w:left="333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0C5476FA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AF7A6C22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CEBCA558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0F0C5D6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419675C8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EC52CA3A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CF0CADB6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B542528E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7" w15:restartNumberingAfterBreak="0">
    <w:nsid w:val="18040D3A"/>
    <w:multiLevelType w:val="hybridMultilevel"/>
    <w:tmpl w:val="A56EFA4A"/>
    <w:lvl w:ilvl="0" w:tplc="A4B40F98">
      <w:start w:val="2"/>
      <w:numFmt w:val="decimal"/>
      <w:lvlText w:val="(%1)"/>
      <w:lvlJc w:val="left"/>
      <w:pPr>
        <w:ind w:left="116" w:hanging="392"/>
      </w:pPr>
      <w:rPr>
        <w:rFonts w:ascii="Cambria" w:eastAsia="Times New Roman" w:hAnsi="Cambria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D92621D8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ACE66446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8641A5A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3858EE7E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E0F83EBE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74D0BFD4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E3A4897A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B5AAD7F8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8" w15:restartNumberingAfterBreak="0">
    <w:nsid w:val="1A89257B"/>
    <w:multiLevelType w:val="hybridMultilevel"/>
    <w:tmpl w:val="1BD8B0A0"/>
    <w:lvl w:ilvl="0" w:tplc="96663D6C">
      <w:start w:val="2"/>
      <w:numFmt w:val="decimal"/>
      <w:lvlText w:val="(%1)"/>
      <w:lvlJc w:val="left"/>
      <w:pPr>
        <w:ind w:left="116" w:hanging="32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bg-BG" w:bidi="bg-BG"/>
      </w:rPr>
    </w:lvl>
    <w:lvl w:ilvl="1" w:tplc="A26EEBD2">
      <w:numFmt w:val="bullet"/>
      <w:lvlText w:val="•"/>
      <w:lvlJc w:val="left"/>
      <w:pPr>
        <w:ind w:left="1108" w:hanging="329"/>
      </w:pPr>
      <w:rPr>
        <w:rFonts w:hint="default"/>
        <w:lang w:val="bg-BG" w:eastAsia="bg-BG" w:bidi="bg-BG"/>
      </w:rPr>
    </w:lvl>
    <w:lvl w:ilvl="2" w:tplc="7C86C708">
      <w:numFmt w:val="bullet"/>
      <w:lvlText w:val="•"/>
      <w:lvlJc w:val="left"/>
      <w:pPr>
        <w:ind w:left="2097" w:hanging="329"/>
      </w:pPr>
      <w:rPr>
        <w:rFonts w:hint="default"/>
        <w:lang w:val="bg-BG" w:eastAsia="bg-BG" w:bidi="bg-BG"/>
      </w:rPr>
    </w:lvl>
    <w:lvl w:ilvl="3" w:tplc="F1BA1F3C">
      <w:numFmt w:val="bullet"/>
      <w:lvlText w:val="•"/>
      <w:lvlJc w:val="left"/>
      <w:pPr>
        <w:ind w:left="3085" w:hanging="329"/>
      </w:pPr>
      <w:rPr>
        <w:rFonts w:hint="default"/>
        <w:lang w:val="bg-BG" w:eastAsia="bg-BG" w:bidi="bg-BG"/>
      </w:rPr>
    </w:lvl>
    <w:lvl w:ilvl="4" w:tplc="A2D4504A">
      <w:numFmt w:val="bullet"/>
      <w:lvlText w:val="•"/>
      <w:lvlJc w:val="left"/>
      <w:pPr>
        <w:ind w:left="4074" w:hanging="329"/>
      </w:pPr>
      <w:rPr>
        <w:rFonts w:hint="default"/>
        <w:lang w:val="bg-BG" w:eastAsia="bg-BG" w:bidi="bg-BG"/>
      </w:rPr>
    </w:lvl>
    <w:lvl w:ilvl="5" w:tplc="758E698C">
      <w:numFmt w:val="bullet"/>
      <w:lvlText w:val="•"/>
      <w:lvlJc w:val="left"/>
      <w:pPr>
        <w:ind w:left="5063" w:hanging="329"/>
      </w:pPr>
      <w:rPr>
        <w:rFonts w:hint="default"/>
        <w:lang w:val="bg-BG" w:eastAsia="bg-BG" w:bidi="bg-BG"/>
      </w:rPr>
    </w:lvl>
    <w:lvl w:ilvl="6" w:tplc="78C469FA">
      <w:numFmt w:val="bullet"/>
      <w:lvlText w:val="•"/>
      <w:lvlJc w:val="left"/>
      <w:pPr>
        <w:ind w:left="6051" w:hanging="329"/>
      </w:pPr>
      <w:rPr>
        <w:rFonts w:hint="default"/>
        <w:lang w:val="bg-BG" w:eastAsia="bg-BG" w:bidi="bg-BG"/>
      </w:rPr>
    </w:lvl>
    <w:lvl w:ilvl="7" w:tplc="2D207614">
      <w:numFmt w:val="bullet"/>
      <w:lvlText w:val="•"/>
      <w:lvlJc w:val="left"/>
      <w:pPr>
        <w:ind w:left="7040" w:hanging="329"/>
      </w:pPr>
      <w:rPr>
        <w:rFonts w:hint="default"/>
        <w:lang w:val="bg-BG" w:eastAsia="bg-BG" w:bidi="bg-BG"/>
      </w:rPr>
    </w:lvl>
    <w:lvl w:ilvl="8" w:tplc="4B3A87B8">
      <w:numFmt w:val="bullet"/>
      <w:lvlText w:val="•"/>
      <w:lvlJc w:val="left"/>
      <w:pPr>
        <w:ind w:left="8029" w:hanging="329"/>
      </w:pPr>
      <w:rPr>
        <w:rFonts w:hint="default"/>
        <w:lang w:val="bg-BG" w:eastAsia="bg-BG" w:bidi="bg-BG"/>
      </w:rPr>
    </w:lvl>
  </w:abstractNum>
  <w:abstractNum w:abstractNumId="9" w15:restartNumberingAfterBreak="0">
    <w:nsid w:val="1BE979A7"/>
    <w:multiLevelType w:val="hybridMultilevel"/>
    <w:tmpl w:val="9328D99C"/>
    <w:lvl w:ilvl="0" w:tplc="B93E194C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A3EF7A4">
      <w:numFmt w:val="bullet"/>
      <w:lvlText w:val="•"/>
      <w:lvlJc w:val="left"/>
      <w:pPr>
        <w:ind w:left="1108" w:hanging="262"/>
      </w:pPr>
      <w:rPr>
        <w:rFonts w:hint="default"/>
        <w:lang w:val="bg-BG" w:eastAsia="bg-BG" w:bidi="bg-BG"/>
      </w:rPr>
    </w:lvl>
    <w:lvl w:ilvl="2" w:tplc="D304CE3E">
      <w:numFmt w:val="bullet"/>
      <w:lvlText w:val="•"/>
      <w:lvlJc w:val="left"/>
      <w:pPr>
        <w:ind w:left="2097" w:hanging="262"/>
      </w:pPr>
      <w:rPr>
        <w:rFonts w:hint="default"/>
        <w:lang w:val="bg-BG" w:eastAsia="bg-BG" w:bidi="bg-BG"/>
      </w:rPr>
    </w:lvl>
    <w:lvl w:ilvl="3" w:tplc="96B8881E">
      <w:numFmt w:val="bullet"/>
      <w:lvlText w:val="•"/>
      <w:lvlJc w:val="left"/>
      <w:pPr>
        <w:ind w:left="3085" w:hanging="262"/>
      </w:pPr>
      <w:rPr>
        <w:rFonts w:hint="default"/>
        <w:lang w:val="bg-BG" w:eastAsia="bg-BG" w:bidi="bg-BG"/>
      </w:rPr>
    </w:lvl>
    <w:lvl w:ilvl="4" w:tplc="665AF73E">
      <w:numFmt w:val="bullet"/>
      <w:lvlText w:val="•"/>
      <w:lvlJc w:val="left"/>
      <w:pPr>
        <w:ind w:left="4074" w:hanging="262"/>
      </w:pPr>
      <w:rPr>
        <w:rFonts w:hint="default"/>
        <w:lang w:val="bg-BG" w:eastAsia="bg-BG" w:bidi="bg-BG"/>
      </w:rPr>
    </w:lvl>
    <w:lvl w:ilvl="5" w:tplc="B9AA36A6">
      <w:numFmt w:val="bullet"/>
      <w:lvlText w:val="•"/>
      <w:lvlJc w:val="left"/>
      <w:pPr>
        <w:ind w:left="5063" w:hanging="262"/>
      </w:pPr>
      <w:rPr>
        <w:rFonts w:hint="default"/>
        <w:lang w:val="bg-BG" w:eastAsia="bg-BG" w:bidi="bg-BG"/>
      </w:rPr>
    </w:lvl>
    <w:lvl w:ilvl="6" w:tplc="E774F7CE">
      <w:numFmt w:val="bullet"/>
      <w:lvlText w:val="•"/>
      <w:lvlJc w:val="left"/>
      <w:pPr>
        <w:ind w:left="6051" w:hanging="262"/>
      </w:pPr>
      <w:rPr>
        <w:rFonts w:hint="default"/>
        <w:lang w:val="bg-BG" w:eastAsia="bg-BG" w:bidi="bg-BG"/>
      </w:rPr>
    </w:lvl>
    <w:lvl w:ilvl="7" w:tplc="401E1A8C">
      <w:numFmt w:val="bullet"/>
      <w:lvlText w:val="•"/>
      <w:lvlJc w:val="left"/>
      <w:pPr>
        <w:ind w:left="7040" w:hanging="262"/>
      </w:pPr>
      <w:rPr>
        <w:rFonts w:hint="default"/>
        <w:lang w:val="bg-BG" w:eastAsia="bg-BG" w:bidi="bg-BG"/>
      </w:rPr>
    </w:lvl>
    <w:lvl w:ilvl="8" w:tplc="EBF81296">
      <w:numFmt w:val="bullet"/>
      <w:lvlText w:val="•"/>
      <w:lvlJc w:val="left"/>
      <w:pPr>
        <w:ind w:left="8029" w:hanging="262"/>
      </w:pPr>
      <w:rPr>
        <w:rFonts w:hint="default"/>
        <w:lang w:val="bg-BG" w:eastAsia="bg-BG" w:bidi="bg-BG"/>
      </w:rPr>
    </w:lvl>
  </w:abstractNum>
  <w:abstractNum w:abstractNumId="10" w15:restartNumberingAfterBreak="0">
    <w:nsid w:val="1D0A326A"/>
    <w:multiLevelType w:val="hybridMultilevel"/>
    <w:tmpl w:val="4FF84E80"/>
    <w:lvl w:ilvl="0" w:tplc="0C6AC0B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9F3C4390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5664CEB6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A9E07F48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9314D7AA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2972518C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F3D6E8D0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FC00579A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43D23240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11" w15:restartNumberingAfterBreak="0">
    <w:nsid w:val="1FBB0D85"/>
    <w:multiLevelType w:val="hybridMultilevel"/>
    <w:tmpl w:val="FF60CB5E"/>
    <w:lvl w:ilvl="0" w:tplc="9348D180">
      <w:start w:val="2"/>
      <w:numFmt w:val="decimal"/>
      <w:lvlText w:val="(%1)"/>
      <w:lvlJc w:val="left"/>
      <w:pPr>
        <w:ind w:left="116" w:hanging="389"/>
      </w:pPr>
      <w:rPr>
        <w:rFonts w:asciiTheme="majorHAnsi" w:eastAsia="Times New Roman" w:hAnsiTheme="majorHAnsi" w:cs="Times New Roman" w:hint="default"/>
        <w:b/>
        <w:bCs/>
        <w:spacing w:val="-12"/>
        <w:w w:val="99"/>
        <w:sz w:val="24"/>
        <w:szCs w:val="24"/>
        <w:lang w:val="bg-BG" w:eastAsia="bg-BG" w:bidi="bg-BG"/>
      </w:rPr>
    </w:lvl>
    <w:lvl w:ilvl="1" w:tplc="A2FE5D42">
      <w:numFmt w:val="bullet"/>
      <w:lvlText w:val="•"/>
      <w:lvlJc w:val="left"/>
      <w:pPr>
        <w:ind w:left="1108" w:hanging="389"/>
      </w:pPr>
      <w:rPr>
        <w:rFonts w:hint="default"/>
        <w:lang w:val="bg-BG" w:eastAsia="bg-BG" w:bidi="bg-BG"/>
      </w:rPr>
    </w:lvl>
    <w:lvl w:ilvl="2" w:tplc="31F2796E">
      <w:numFmt w:val="bullet"/>
      <w:lvlText w:val="•"/>
      <w:lvlJc w:val="left"/>
      <w:pPr>
        <w:ind w:left="2097" w:hanging="389"/>
      </w:pPr>
      <w:rPr>
        <w:rFonts w:hint="default"/>
        <w:lang w:val="bg-BG" w:eastAsia="bg-BG" w:bidi="bg-BG"/>
      </w:rPr>
    </w:lvl>
    <w:lvl w:ilvl="3" w:tplc="DB4CB5DC">
      <w:numFmt w:val="bullet"/>
      <w:lvlText w:val="•"/>
      <w:lvlJc w:val="left"/>
      <w:pPr>
        <w:ind w:left="3085" w:hanging="389"/>
      </w:pPr>
      <w:rPr>
        <w:rFonts w:hint="default"/>
        <w:lang w:val="bg-BG" w:eastAsia="bg-BG" w:bidi="bg-BG"/>
      </w:rPr>
    </w:lvl>
    <w:lvl w:ilvl="4" w:tplc="535C63CA">
      <w:numFmt w:val="bullet"/>
      <w:lvlText w:val="•"/>
      <w:lvlJc w:val="left"/>
      <w:pPr>
        <w:ind w:left="4074" w:hanging="389"/>
      </w:pPr>
      <w:rPr>
        <w:rFonts w:hint="default"/>
        <w:lang w:val="bg-BG" w:eastAsia="bg-BG" w:bidi="bg-BG"/>
      </w:rPr>
    </w:lvl>
    <w:lvl w:ilvl="5" w:tplc="AE127642">
      <w:numFmt w:val="bullet"/>
      <w:lvlText w:val="•"/>
      <w:lvlJc w:val="left"/>
      <w:pPr>
        <w:ind w:left="5063" w:hanging="389"/>
      </w:pPr>
      <w:rPr>
        <w:rFonts w:hint="default"/>
        <w:lang w:val="bg-BG" w:eastAsia="bg-BG" w:bidi="bg-BG"/>
      </w:rPr>
    </w:lvl>
    <w:lvl w:ilvl="6" w:tplc="2FBED152">
      <w:numFmt w:val="bullet"/>
      <w:lvlText w:val="•"/>
      <w:lvlJc w:val="left"/>
      <w:pPr>
        <w:ind w:left="6051" w:hanging="389"/>
      </w:pPr>
      <w:rPr>
        <w:rFonts w:hint="default"/>
        <w:lang w:val="bg-BG" w:eastAsia="bg-BG" w:bidi="bg-BG"/>
      </w:rPr>
    </w:lvl>
    <w:lvl w:ilvl="7" w:tplc="E4204864">
      <w:numFmt w:val="bullet"/>
      <w:lvlText w:val="•"/>
      <w:lvlJc w:val="left"/>
      <w:pPr>
        <w:ind w:left="7040" w:hanging="389"/>
      </w:pPr>
      <w:rPr>
        <w:rFonts w:hint="default"/>
        <w:lang w:val="bg-BG" w:eastAsia="bg-BG" w:bidi="bg-BG"/>
      </w:rPr>
    </w:lvl>
    <w:lvl w:ilvl="8" w:tplc="8BBE9CFE">
      <w:numFmt w:val="bullet"/>
      <w:lvlText w:val="•"/>
      <w:lvlJc w:val="left"/>
      <w:pPr>
        <w:ind w:left="8029" w:hanging="389"/>
      </w:pPr>
      <w:rPr>
        <w:rFonts w:hint="default"/>
        <w:lang w:val="bg-BG" w:eastAsia="bg-BG" w:bidi="bg-BG"/>
      </w:rPr>
    </w:lvl>
  </w:abstractNum>
  <w:abstractNum w:abstractNumId="12" w15:restartNumberingAfterBreak="0">
    <w:nsid w:val="221B18BE"/>
    <w:multiLevelType w:val="hybridMultilevel"/>
    <w:tmpl w:val="8E7A8874"/>
    <w:lvl w:ilvl="0" w:tplc="3C284FD8">
      <w:start w:val="2"/>
      <w:numFmt w:val="decimal"/>
      <w:lvlText w:val="(%1)"/>
      <w:lvlJc w:val="left"/>
      <w:pPr>
        <w:ind w:left="116" w:hanging="418"/>
      </w:pPr>
      <w:rPr>
        <w:rFonts w:ascii="Cambria" w:eastAsia="Times New Roman" w:hAnsi="Cambria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87BA9506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AA5074A6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910ACC04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297E4642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000FE80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2098AF3A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B3F0874C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F9F261B8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13" w15:restartNumberingAfterBreak="0">
    <w:nsid w:val="246B5EFF"/>
    <w:multiLevelType w:val="hybridMultilevel"/>
    <w:tmpl w:val="31C26AFC"/>
    <w:lvl w:ilvl="0" w:tplc="D496FA1E">
      <w:start w:val="2"/>
      <w:numFmt w:val="decimal"/>
      <w:lvlText w:val="(%1)"/>
      <w:lvlJc w:val="left"/>
      <w:pPr>
        <w:ind w:left="116" w:hanging="40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bg-BG" w:eastAsia="bg-BG" w:bidi="bg-BG"/>
      </w:rPr>
    </w:lvl>
    <w:lvl w:ilvl="1" w:tplc="EC1ED716">
      <w:numFmt w:val="bullet"/>
      <w:lvlText w:val="•"/>
      <w:lvlJc w:val="left"/>
      <w:pPr>
        <w:ind w:left="1108" w:hanging="406"/>
      </w:pPr>
      <w:rPr>
        <w:rFonts w:hint="default"/>
        <w:lang w:val="bg-BG" w:eastAsia="bg-BG" w:bidi="bg-BG"/>
      </w:rPr>
    </w:lvl>
    <w:lvl w:ilvl="2" w:tplc="10E0CB78">
      <w:numFmt w:val="bullet"/>
      <w:lvlText w:val="•"/>
      <w:lvlJc w:val="left"/>
      <w:pPr>
        <w:ind w:left="2097" w:hanging="406"/>
      </w:pPr>
      <w:rPr>
        <w:rFonts w:hint="default"/>
        <w:lang w:val="bg-BG" w:eastAsia="bg-BG" w:bidi="bg-BG"/>
      </w:rPr>
    </w:lvl>
    <w:lvl w:ilvl="3" w:tplc="39085686">
      <w:numFmt w:val="bullet"/>
      <w:lvlText w:val="•"/>
      <w:lvlJc w:val="left"/>
      <w:pPr>
        <w:ind w:left="3085" w:hanging="406"/>
      </w:pPr>
      <w:rPr>
        <w:rFonts w:hint="default"/>
        <w:lang w:val="bg-BG" w:eastAsia="bg-BG" w:bidi="bg-BG"/>
      </w:rPr>
    </w:lvl>
    <w:lvl w:ilvl="4" w:tplc="E6D06E0A">
      <w:numFmt w:val="bullet"/>
      <w:lvlText w:val="•"/>
      <w:lvlJc w:val="left"/>
      <w:pPr>
        <w:ind w:left="4074" w:hanging="406"/>
      </w:pPr>
      <w:rPr>
        <w:rFonts w:hint="default"/>
        <w:lang w:val="bg-BG" w:eastAsia="bg-BG" w:bidi="bg-BG"/>
      </w:rPr>
    </w:lvl>
    <w:lvl w:ilvl="5" w:tplc="10A4B7D2">
      <w:numFmt w:val="bullet"/>
      <w:lvlText w:val="•"/>
      <w:lvlJc w:val="left"/>
      <w:pPr>
        <w:ind w:left="5063" w:hanging="406"/>
      </w:pPr>
      <w:rPr>
        <w:rFonts w:hint="default"/>
        <w:lang w:val="bg-BG" w:eastAsia="bg-BG" w:bidi="bg-BG"/>
      </w:rPr>
    </w:lvl>
    <w:lvl w:ilvl="6" w:tplc="87B01252">
      <w:numFmt w:val="bullet"/>
      <w:lvlText w:val="•"/>
      <w:lvlJc w:val="left"/>
      <w:pPr>
        <w:ind w:left="6051" w:hanging="406"/>
      </w:pPr>
      <w:rPr>
        <w:rFonts w:hint="default"/>
        <w:lang w:val="bg-BG" w:eastAsia="bg-BG" w:bidi="bg-BG"/>
      </w:rPr>
    </w:lvl>
    <w:lvl w:ilvl="7" w:tplc="20FCD5F6">
      <w:numFmt w:val="bullet"/>
      <w:lvlText w:val="•"/>
      <w:lvlJc w:val="left"/>
      <w:pPr>
        <w:ind w:left="7040" w:hanging="406"/>
      </w:pPr>
      <w:rPr>
        <w:rFonts w:hint="default"/>
        <w:lang w:val="bg-BG" w:eastAsia="bg-BG" w:bidi="bg-BG"/>
      </w:rPr>
    </w:lvl>
    <w:lvl w:ilvl="8" w:tplc="BE684FC0">
      <w:numFmt w:val="bullet"/>
      <w:lvlText w:val="•"/>
      <w:lvlJc w:val="left"/>
      <w:pPr>
        <w:ind w:left="8029" w:hanging="406"/>
      </w:pPr>
      <w:rPr>
        <w:rFonts w:hint="default"/>
        <w:lang w:val="bg-BG" w:eastAsia="bg-BG" w:bidi="bg-BG"/>
      </w:rPr>
    </w:lvl>
  </w:abstractNum>
  <w:abstractNum w:abstractNumId="14" w15:restartNumberingAfterBreak="0">
    <w:nsid w:val="24C60824"/>
    <w:multiLevelType w:val="hybridMultilevel"/>
    <w:tmpl w:val="2BDCDC74"/>
    <w:lvl w:ilvl="0" w:tplc="D60AF4C2">
      <w:start w:val="2"/>
      <w:numFmt w:val="decimal"/>
      <w:lvlText w:val="(%1)"/>
      <w:lvlJc w:val="left"/>
      <w:pPr>
        <w:ind w:left="116" w:hanging="375"/>
      </w:pPr>
      <w:rPr>
        <w:rFonts w:ascii="Cambria" w:eastAsia="Times New Roman" w:hAnsi="Cambria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68866A9E">
      <w:numFmt w:val="bullet"/>
      <w:lvlText w:val="•"/>
      <w:lvlJc w:val="left"/>
      <w:pPr>
        <w:ind w:left="1108" w:hanging="375"/>
      </w:pPr>
      <w:rPr>
        <w:rFonts w:hint="default"/>
        <w:lang w:val="bg-BG" w:eastAsia="bg-BG" w:bidi="bg-BG"/>
      </w:rPr>
    </w:lvl>
    <w:lvl w:ilvl="2" w:tplc="A87AF8C8">
      <w:numFmt w:val="bullet"/>
      <w:lvlText w:val="•"/>
      <w:lvlJc w:val="left"/>
      <w:pPr>
        <w:ind w:left="2097" w:hanging="375"/>
      </w:pPr>
      <w:rPr>
        <w:rFonts w:hint="default"/>
        <w:lang w:val="bg-BG" w:eastAsia="bg-BG" w:bidi="bg-BG"/>
      </w:rPr>
    </w:lvl>
    <w:lvl w:ilvl="3" w:tplc="B68E0D1C">
      <w:numFmt w:val="bullet"/>
      <w:lvlText w:val="•"/>
      <w:lvlJc w:val="left"/>
      <w:pPr>
        <w:ind w:left="3085" w:hanging="375"/>
      </w:pPr>
      <w:rPr>
        <w:rFonts w:hint="default"/>
        <w:lang w:val="bg-BG" w:eastAsia="bg-BG" w:bidi="bg-BG"/>
      </w:rPr>
    </w:lvl>
    <w:lvl w:ilvl="4" w:tplc="3028B9F6">
      <w:numFmt w:val="bullet"/>
      <w:lvlText w:val="•"/>
      <w:lvlJc w:val="left"/>
      <w:pPr>
        <w:ind w:left="4074" w:hanging="375"/>
      </w:pPr>
      <w:rPr>
        <w:rFonts w:hint="default"/>
        <w:lang w:val="bg-BG" w:eastAsia="bg-BG" w:bidi="bg-BG"/>
      </w:rPr>
    </w:lvl>
    <w:lvl w:ilvl="5" w:tplc="81006952">
      <w:numFmt w:val="bullet"/>
      <w:lvlText w:val="•"/>
      <w:lvlJc w:val="left"/>
      <w:pPr>
        <w:ind w:left="5063" w:hanging="375"/>
      </w:pPr>
      <w:rPr>
        <w:rFonts w:hint="default"/>
        <w:lang w:val="bg-BG" w:eastAsia="bg-BG" w:bidi="bg-BG"/>
      </w:rPr>
    </w:lvl>
    <w:lvl w:ilvl="6" w:tplc="DE202D48">
      <w:numFmt w:val="bullet"/>
      <w:lvlText w:val="•"/>
      <w:lvlJc w:val="left"/>
      <w:pPr>
        <w:ind w:left="6051" w:hanging="375"/>
      </w:pPr>
      <w:rPr>
        <w:rFonts w:hint="default"/>
        <w:lang w:val="bg-BG" w:eastAsia="bg-BG" w:bidi="bg-BG"/>
      </w:rPr>
    </w:lvl>
    <w:lvl w:ilvl="7" w:tplc="AD02AF62">
      <w:numFmt w:val="bullet"/>
      <w:lvlText w:val="•"/>
      <w:lvlJc w:val="left"/>
      <w:pPr>
        <w:ind w:left="7040" w:hanging="375"/>
      </w:pPr>
      <w:rPr>
        <w:rFonts w:hint="default"/>
        <w:lang w:val="bg-BG" w:eastAsia="bg-BG" w:bidi="bg-BG"/>
      </w:rPr>
    </w:lvl>
    <w:lvl w:ilvl="8" w:tplc="B71AE82E">
      <w:numFmt w:val="bullet"/>
      <w:lvlText w:val="•"/>
      <w:lvlJc w:val="left"/>
      <w:pPr>
        <w:ind w:left="8029" w:hanging="375"/>
      </w:pPr>
      <w:rPr>
        <w:rFonts w:hint="default"/>
        <w:lang w:val="bg-BG" w:eastAsia="bg-BG" w:bidi="bg-BG"/>
      </w:rPr>
    </w:lvl>
  </w:abstractNum>
  <w:abstractNum w:abstractNumId="15" w15:restartNumberingAfterBreak="0">
    <w:nsid w:val="27731F84"/>
    <w:multiLevelType w:val="hybridMultilevel"/>
    <w:tmpl w:val="88244BBA"/>
    <w:lvl w:ilvl="0" w:tplc="9766CEB4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1" w:tplc="49C687EA">
      <w:numFmt w:val="bullet"/>
      <w:lvlText w:val="•"/>
      <w:lvlJc w:val="left"/>
      <w:pPr>
        <w:ind w:left="1108" w:hanging="360"/>
      </w:pPr>
      <w:rPr>
        <w:rFonts w:hint="default"/>
        <w:lang w:val="bg-BG" w:eastAsia="bg-BG" w:bidi="bg-BG"/>
      </w:rPr>
    </w:lvl>
    <w:lvl w:ilvl="2" w:tplc="A294B7B6">
      <w:numFmt w:val="bullet"/>
      <w:lvlText w:val="•"/>
      <w:lvlJc w:val="left"/>
      <w:pPr>
        <w:ind w:left="2097" w:hanging="360"/>
      </w:pPr>
      <w:rPr>
        <w:rFonts w:hint="default"/>
        <w:lang w:val="bg-BG" w:eastAsia="bg-BG" w:bidi="bg-BG"/>
      </w:rPr>
    </w:lvl>
    <w:lvl w:ilvl="3" w:tplc="56BCF41A">
      <w:numFmt w:val="bullet"/>
      <w:lvlText w:val="•"/>
      <w:lvlJc w:val="left"/>
      <w:pPr>
        <w:ind w:left="3085" w:hanging="360"/>
      </w:pPr>
      <w:rPr>
        <w:rFonts w:hint="default"/>
        <w:lang w:val="bg-BG" w:eastAsia="bg-BG" w:bidi="bg-BG"/>
      </w:rPr>
    </w:lvl>
    <w:lvl w:ilvl="4" w:tplc="393AC744">
      <w:numFmt w:val="bullet"/>
      <w:lvlText w:val="•"/>
      <w:lvlJc w:val="left"/>
      <w:pPr>
        <w:ind w:left="4074" w:hanging="360"/>
      </w:pPr>
      <w:rPr>
        <w:rFonts w:hint="default"/>
        <w:lang w:val="bg-BG" w:eastAsia="bg-BG" w:bidi="bg-BG"/>
      </w:rPr>
    </w:lvl>
    <w:lvl w:ilvl="5" w:tplc="F63A909E">
      <w:numFmt w:val="bullet"/>
      <w:lvlText w:val="•"/>
      <w:lvlJc w:val="left"/>
      <w:pPr>
        <w:ind w:left="5063" w:hanging="360"/>
      </w:pPr>
      <w:rPr>
        <w:rFonts w:hint="default"/>
        <w:lang w:val="bg-BG" w:eastAsia="bg-BG" w:bidi="bg-BG"/>
      </w:rPr>
    </w:lvl>
    <w:lvl w:ilvl="6" w:tplc="6EDA04A6">
      <w:numFmt w:val="bullet"/>
      <w:lvlText w:val="•"/>
      <w:lvlJc w:val="left"/>
      <w:pPr>
        <w:ind w:left="6051" w:hanging="360"/>
      </w:pPr>
      <w:rPr>
        <w:rFonts w:hint="default"/>
        <w:lang w:val="bg-BG" w:eastAsia="bg-BG" w:bidi="bg-BG"/>
      </w:rPr>
    </w:lvl>
    <w:lvl w:ilvl="7" w:tplc="D3C2374C">
      <w:numFmt w:val="bullet"/>
      <w:lvlText w:val="•"/>
      <w:lvlJc w:val="left"/>
      <w:pPr>
        <w:ind w:left="7040" w:hanging="360"/>
      </w:pPr>
      <w:rPr>
        <w:rFonts w:hint="default"/>
        <w:lang w:val="bg-BG" w:eastAsia="bg-BG" w:bidi="bg-BG"/>
      </w:rPr>
    </w:lvl>
    <w:lvl w:ilvl="8" w:tplc="EB5A710C">
      <w:numFmt w:val="bullet"/>
      <w:lvlText w:val="•"/>
      <w:lvlJc w:val="left"/>
      <w:pPr>
        <w:ind w:left="8029" w:hanging="360"/>
      </w:pPr>
      <w:rPr>
        <w:rFonts w:hint="default"/>
        <w:lang w:val="bg-BG" w:eastAsia="bg-BG" w:bidi="bg-BG"/>
      </w:rPr>
    </w:lvl>
  </w:abstractNum>
  <w:abstractNum w:abstractNumId="16" w15:restartNumberingAfterBreak="0">
    <w:nsid w:val="2F655F98"/>
    <w:multiLevelType w:val="hybridMultilevel"/>
    <w:tmpl w:val="1F16066E"/>
    <w:lvl w:ilvl="0" w:tplc="26C6E1C2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8CA4D21C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10C8120C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D4742354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27843FC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9E98A1B2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C5BEB110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24C86B3E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C16E332C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17" w15:restartNumberingAfterBreak="0">
    <w:nsid w:val="30474041"/>
    <w:multiLevelType w:val="hybridMultilevel"/>
    <w:tmpl w:val="A440CC18"/>
    <w:lvl w:ilvl="0" w:tplc="3CF2621E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bg-BG" w:eastAsia="bg-BG" w:bidi="bg-BG"/>
      </w:rPr>
    </w:lvl>
    <w:lvl w:ilvl="1" w:tplc="B418AA60">
      <w:numFmt w:val="bullet"/>
      <w:lvlText w:val="•"/>
      <w:lvlJc w:val="left"/>
      <w:pPr>
        <w:ind w:left="1108" w:hanging="284"/>
      </w:pPr>
      <w:rPr>
        <w:rFonts w:hint="default"/>
        <w:lang w:val="bg-BG" w:eastAsia="bg-BG" w:bidi="bg-BG"/>
      </w:rPr>
    </w:lvl>
    <w:lvl w:ilvl="2" w:tplc="BE3EC7B6">
      <w:numFmt w:val="bullet"/>
      <w:lvlText w:val="•"/>
      <w:lvlJc w:val="left"/>
      <w:pPr>
        <w:ind w:left="2097" w:hanging="284"/>
      </w:pPr>
      <w:rPr>
        <w:rFonts w:hint="default"/>
        <w:lang w:val="bg-BG" w:eastAsia="bg-BG" w:bidi="bg-BG"/>
      </w:rPr>
    </w:lvl>
    <w:lvl w:ilvl="3" w:tplc="1F9CFEC8">
      <w:numFmt w:val="bullet"/>
      <w:lvlText w:val="•"/>
      <w:lvlJc w:val="left"/>
      <w:pPr>
        <w:ind w:left="3085" w:hanging="284"/>
      </w:pPr>
      <w:rPr>
        <w:rFonts w:hint="default"/>
        <w:lang w:val="bg-BG" w:eastAsia="bg-BG" w:bidi="bg-BG"/>
      </w:rPr>
    </w:lvl>
    <w:lvl w:ilvl="4" w:tplc="CA9EB9D6">
      <w:numFmt w:val="bullet"/>
      <w:lvlText w:val="•"/>
      <w:lvlJc w:val="left"/>
      <w:pPr>
        <w:ind w:left="4074" w:hanging="284"/>
      </w:pPr>
      <w:rPr>
        <w:rFonts w:hint="default"/>
        <w:lang w:val="bg-BG" w:eastAsia="bg-BG" w:bidi="bg-BG"/>
      </w:rPr>
    </w:lvl>
    <w:lvl w:ilvl="5" w:tplc="E126F63A">
      <w:numFmt w:val="bullet"/>
      <w:lvlText w:val="•"/>
      <w:lvlJc w:val="left"/>
      <w:pPr>
        <w:ind w:left="5063" w:hanging="284"/>
      </w:pPr>
      <w:rPr>
        <w:rFonts w:hint="default"/>
        <w:lang w:val="bg-BG" w:eastAsia="bg-BG" w:bidi="bg-BG"/>
      </w:rPr>
    </w:lvl>
    <w:lvl w:ilvl="6" w:tplc="D3702E26">
      <w:numFmt w:val="bullet"/>
      <w:lvlText w:val="•"/>
      <w:lvlJc w:val="left"/>
      <w:pPr>
        <w:ind w:left="6051" w:hanging="284"/>
      </w:pPr>
      <w:rPr>
        <w:rFonts w:hint="default"/>
        <w:lang w:val="bg-BG" w:eastAsia="bg-BG" w:bidi="bg-BG"/>
      </w:rPr>
    </w:lvl>
    <w:lvl w:ilvl="7" w:tplc="E48C8B52">
      <w:numFmt w:val="bullet"/>
      <w:lvlText w:val="•"/>
      <w:lvlJc w:val="left"/>
      <w:pPr>
        <w:ind w:left="7040" w:hanging="284"/>
      </w:pPr>
      <w:rPr>
        <w:rFonts w:hint="default"/>
        <w:lang w:val="bg-BG" w:eastAsia="bg-BG" w:bidi="bg-BG"/>
      </w:rPr>
    </w:lvl>
    <w:lvl w:ilvl="8" w:tplc="4CCE0C74">
      <w:numFmt w:val="bullet"/>
      <w:lvlText w:val="•"/>
      <w:lvlJc w:val="left"/>
      <w:pPr>
        <w:ind w:left="8029" w:hanging="284"/>
      </w:pPr>
      <w:rPr>
        <w:rFonts w:hint="default"/>
        <w:lang w:val="bg-BG" w:eastAsia="bg-BG" w:bidi="bg-BG"/>
      </w:rPr>
    </w:lvl>
  </w:abstractNum>
  <w:abstractNum w:abstractNumId="18" w15:restartNumberingAfterBreak="0">
    <w:nsid w:val="3426583C"/>
    <w:multiLevelType w:val="hybridMultilevel"/>
    <w:tmpl w:val="6DEC5DE0"/>
    <w:lvl w:ilvl="0" w:tplc="E4BC7B0A">
      <w:start w:val="2"/>
      <w:numFmt w:val="decimal"/>
      <w:lvlText w:val="(%1)"/>
      <w:lvlJc w:val="left"/>
      <w:pPr>
        <w:ind w:left="116" w:hanging="3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B7E8CD64">
      <w:numFmt w:val="bullet"/>
      <w:lvlText w:val="•"/>
      <w:lvlJc w:val="left"/>
      <w:pPr>
        <w:ind w:left="1108" w:hanging="336"/>
      </w:pPr>
      <w:rPr>
        <w:rFonts w:hint="default"/>
        <w:lang w:val="bg-BG" w:eastAsia="bg-BG" w:bidi="bg-BG"/>
      </w:rPr>
    </w:lvl>
    <w:lvl w:ilvl="2" w:tplc="067C142C">
      <w:numFmt w:val="bullet"/>
      <w:lvlText w:val="•"/>
      <w:lvlJc w:val="left"/>
      <w:pPr>
        <w:ind w:left="2097" w:hanging="336"/>
      </w:pPr>
      <w:rPr>
        <w:rFonts w:hint="default"/>
        <w:lang w:val="bg-BG" w:eastAsia="bg-BG" w:bidi="bg-BG"/>
      </w:rPr>
    </w:lvl>
    <w:lvl w:ilvl="3" w:tplc="4DE25428">
      <w:numFmt w:val="bullet"/>
      <w:lvlText w:val="•"/>
      <w:lvlJc w:val="left"/>
      <w:pPr>
        <w:ind w:left="3085" w:hanging="336"/>
      </w:pPr>
      <w:rPr>
        <w:rFonts w:hint="default"/>
        <w:lang w:val="bg-BG" w:eastAsia="bg-BG" w:bidi="bg-BG"/>
      </w:rPr>
    </w:lvl>
    <w:lvl w:ilvl="4" w:tplc="D296684E">
      <w:numFmt w:val="bullet"/>
      <w:lvlText w:val="•"/>
      <w:lvlJc w:val="left"/>
      <w:pPr>
        <w:ind w:left="4074" w:hanging="336"/>
      </w:pPr>
      <w:rPr>
        <w:rFonts w:hint="default"/>
        <w:lang w:val="bg-BG" w:eastAsia="bg-BG" w:bidi="bg-BG"/>
      </w:rPr>
    </w:lvl>
    <w:lvl w:ilvl="5" w:tplc="0A909890">
      <w:numFmt w:val="bullet"/>
      <w:lvlText w:val="•"/>
      <w:lvlJc w:val="left"/>
      <w:pPr>
        <w:ind w:left="5063" w:hanging="336"/>
      </w:pPr>
      <w:rPr>
        <w:rFonts w:hint="default"/>
        <w:lang w:val="bg-BG" w:eastAsia="bg-BG" w:bidi="bg-BG"/>
      </w:rPr>
    </w:lvl>
    <w:lvl w:ilvl="6" w:tplc="66C030AE">
      <w:numFmt w:val="bullet"/>
      <w:lvlText w:val="•"/>
      <w:lvlJc w:val="left"/>
      <w:pPr>
        <w:ind w:left="6051" w:hanging="336"/>
      </w:pPr>
      <w:rPr>
        <w:rFonts w:hint="default"/>
        <w:lang w:val="bg-BG" w:eastAsia="bg-BG" w:bidi="bg-BG"/>
      </w:rPr>
    </w:lvl>
    <w:lvl w:ilvl="7" w:tplc="1208399C">
      <w:numFmt w:val="bullet"/>
      <w:lvlText w:val="•"/>
      <w:lvlJc w:val="left"/>
      <w:pPr>
        <w:ind w:left="7040" w:hanging="336"/>
      </w:pPr>
      <w:rPr>
        <w:rFonts w:hint="default"/>
        <w:lang w:val="bg-BG" w:eastAsia="bg-BG" w:bidi="bg-BG"/>
      </w:rPr>
    </w:lvl>
    <w:lvl w:ilvl="8" w:tplc="851026CA">
      <w:numFmt w:val="bullet"/>
      <w:lvlText w:val="•"/>
      <w:lvlJc w:val="left"/>
      <w:pPr>
        <w:ind w:left="8029" w:hanging="336"/>
      </w:pPr>
      <w:rPr>
        <w:rFonts w:hint="default"/>
        <w:lang w:val="bg-BG" w:eastAsia="bg-BG" w:bidi="bg-BG"/>
      </w:rPr>
    </w:lvl>
  </w:abstractNum>
  <w:abstractNum w:abstractNumId="19" w15:restartNumberingAfterBreak="0">
    <w:nsid w:val="3679739F"/>
    <w:multiLevelType w:val="hybridMultilevel"/>
    <w:tmpl w:val="F898975C"/>
    <w:lvl w:ilvl="0" w:tplc="36D0407C">
      <w:start w:val="2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5B6A832">
      <w:numFmt w:val="bullet"/>
      <w:lvlText w:val="•"/>
      <w:lvlJc w:val="left"/>
      <w:pPr>
        <w:ind w:left="1108" w:hanging="355"/>
      </w:pPr>
      <w:rPr>
        <w:rFonts w:hint="default"/>
        <w:lang w:val="bg-BG" w:eastAsia="bg-BG" w:bidi="bg-BG"/>
      </w:rPr>
    </w:lvl>
    <w:lvl w:ilvl="2" w:tplc="F7DC4A76">
      <w:numFmt w:val="bullet"/>
      <w:lvlText w:val="•"/>
      <w:lvlJc w:val="left"/>
      <w:pPr>
        <w:ind w:left="2097" w:hanging="355"/>
      </w:pPr>
      <w:rPr>
        <w:rFonts w:hint="default"/>
        <w:lang w:val="bg-BG" w:eastAsia="bg-BG" w:bidi="bg-BG"/>
      </w:rPr>
    </w:lvl>
    <w:lvl w:ilvl="3" w:tplc="15E2D004">
      <w:numFmt w:val="bullet"/>
      <w:lvlText w:val="•"/>
      <w:lvlJc w:val="left"/>
      <w:pPr>
        <w:ind w:left="3085" w:hanging="355"/>
      </w:pPr>
      <w:rPr>
        <w:rFonts w:hint="default"/>
        <w:lang w:val="bg-BG" w:eastAsia="bg-BG" w:bidi="bg-BG"/>
      </w:rPr>
    </w:lvl>
    <w:lvl w:ilvl="4" w:tplc="E4566AC4">
      <w:numFmt w:val="bullet"/>
      <w:lvlText w:val="•"/>
      <w:lvlJc w:val="left"/>
      <w:pPr>
        <w:ind w:left="4074" w:hanging="355"/>
      </w:pPr>
      <w:rPr>
        <w:rFonts w:hint="default"/>
        <w:lang w:val="bg-BG" w:eastAsia="bg-BG" w:bidi="bg-BG"/>
      </w:rPr>
    </w:lvl>
    <w:lvl w:ilvl="5" w:tplc="3F948FFA">
      <w:numFmt w:val="bullet"/>
      <w:lvlText w:val="•"/>
      <w:lvlJc w:val="left"/>
      <w:pPr>
        <w:ind w:left="5063" w:hanging="355"/>
      </w:pPr>
      <w:rPr>
        <w:rFonts w:hint="default"/>
        <w:lang w:val="bg-BG" w:eastAsia="bg-BG" w:bidi="bg-BG"/>
      </w:rPr>
    </w:lvl>
    <w:lvl w:ilvl="6" w:tplc="E9BEB12E">
      <w:numFmt w:val="bullet"/>
      <w:lvlText w:val="•"/>
      <w:lvlJc w:val="left"/>
      <w:pPr>
        <w:ind w:left="6051" w:hanging="355"/>
      </w:pPr>
      <w:rPr>
        <w:rFonts w:hint="default"/>
        <w:lang w:val="bg-BG" w:eastAsia="bg-BG" w:bidi="bg-BG"/>
      </w:rPr>
    </w:lvl>
    <w:lvl w:ilvl="7" w:tplc="A83C723E">
      <w:numFmt w:val="bullet"/>
      <w:lvlText w:val="•"/>
      <w:lvlJc w:val="left"/>
      <w:pPr>
        <w:ind w:left="7040" w:hanging="355"/>
      </w:pPr>
      <w:rPr>
        <w:rFonts w:hint="default"/>
        <w:lang w:val="bg-BG" w:eastAsia="bg-BG" w:bidi="bg-BG"/>
      </w:rPr>
    </w:lvl>
    <w:lvl w:ilvl="8" w:tplc="2A86C862">
      <w:numFmt w:val="bullet"/>
      <w:lvlText w:val="•"/>
      <w:lvlJc w:val="left"/>
      <w:pPr>
        <w:ind w:left="8029" w:hanging="355"/>
      </w:pPr>
      <w:rPr>
        <w:rFonts w:hint="default"/>
        <w:lang w:val="bg-BG" w:eastAsia="bg-BG" w:bidi="bg-BG"/>
      </w:rPr>
    </w:lvl>
  </w:abstractNum>
  <w:abstractNum w:abstractNumId="20" w15:restartNumberingAfterBreak="0">
    <w:nsid w:val="392F75CF"/>
    <w:multiLevelType w:val="hybridMultilevel"/>
    <w:tmpl w:val="F99C86FA"/>
    <w:lvl w:ilvl="0" w:tplc="B01831F8">
      <w:start w:val="2"/>
      <w:numFmt w:val="decimal"/>
      <w:lvlText w:val="(%1)"/>
      <w:lvlJc w:val="left"/>
      <w:pPr>
        <w:ind w:left="116" w:hanging="341"/>
      </w:pPr>
      <w:rPr>
        <w:rFonts w:ascii="Cambria" w:eastAsia="Times New Roman" w:hAnsi="Cambria" w:cs="Times New Roman" w:hint="default"/>
        <w:b/>
        <w:bCs/>
        <w:spacing w:val="-30"/>
        <w:w w:val="100"/>
        <w:sz w:val="24"/>
        <w:szCs w:val="24"/>
        <w:lang w:val="bg-BG" w:eastAsia="bg-BG" w:bidi="bg-BG"/>
      </w:rPr>
    </w:lvl>
    <w:lvl w:ilvl="1" w:tplc="2C9EF7D2">
      <w:numFmt w:val="bullet"/>
      <w:lvlText w:val="•"/>
      <w:lvlJc w:val="left"/>
      <w:pPr>
        <w:ind w:left="1108" w:hanging="341"/>
      </w:pPr>
      <w:rPr>
        <w:rFonts w:hint="default"/>
        <w:lang w:val="bg-BG" w:eastAsia="bg-BG" w:bidi="bg-BG"/>
      </w:rPr>
    </w:lvl>
    <w:lvl w:ilvl="2" w:tplc="CFBCF822">
      <w:numFmt w:val="bullet"/>
      <w:lvlText w:val="•"/>
      <w:lvlJc w:val="left"/>
      <w:pPr>
        <w:ind w:left="2097" w:hanging="341"/>
      </w:pPr>
      <w:rPr>
        <w:rFonts w:hint="default"/>
        <w:lang w:val="bg-BG" w:eastAsia="bg-BG" w:bidi="bg-BG"/>
      </w:rPr>
    </w:lvl>
    <w:lvl w:ilvl="3" w:tplc="D7E29D14">
      <w:numFmt w:val="bullet"/>
      <w:lvlText w:val="•"/>
      <w:lvlJc w:val="left"/>
      <w:pPr>
        <w:ind w:left="3085" w:hanging="341"/>
      </w:pPr>
      <w:rPr>
        <w:rFonts w:hint="default"/>
        <w:lang w:val="bg-BG" w:eastAsia="bg-BG" w:bidi="bg-BG"/>
      </w:rPr>
    </w:lvl>
    <w:lvl w:ilvl="4" w:tplc="B48E5914">
      <w:numFmt w:val="bullet"/>
      <w:lvlText w:val="•"/>
      <w:lvlJc w:val="left"/>
      <w:pPr>
        <w:ind w:left="4074" w:hanging="341"/>
      </w:pPr>
      <w:rPr>
        <w:rFonts w:hint="default"/>
        <w:lang w:val="bg-BG" w:eastAsia="bg-BG" w:bidi="bg-BG"/>
      </w:rPr>
    </w:lvl>
    <w:lvl w:ilvl="5" w:tplc="B616F402">
      <w:numFmt w:val="bullet"/>
      <w:lvlText w:val="•"/>
      <w:lvlJc w:val="left"/>
      <w:pPr>
        <w:ind w:left="5063" w:hanging="341"/>
      </w:pPr>
      <w:rPr>
        <w:rFonts w:hint="default"/>
        <w:lang w:val="bg-BG" w:eastAsia="bg-BG" w:bidi="bg-BG"/>
      </w:rPr>
    </w:lvl>
    <w:lvl w:ilvl="6" w:tplc="8AF69AB2">
      <w:numFmt w:val="bullet"/>
      <w:lvlText w:val="•"/>
      <w:lvlJc w:val="left"/>
      <w:pPr>
        <w:ind w:left="6051" w:hanging="341"/>
      </w:pPr>
      <w:rPr>
        <w:rFonts w:hint="default"/>
        <w:lang w:val="bg-BG" w:eastAsia="bg-BG" w:bidi="bg-BG"/>
      </w:rPr>
    </w:lvl>
    <w:lvl w:ilvl="7" w:tplc="34F855A4">
      <w:numFmt w:val="bullet"/>
      <w:lvlText w:val="•"/>
      <w:lvlJc w:val="left"/>
      <w:pPr>
        <w:ind w:left="7040" w:hanging="341"/>
      </w:pPr>
      <w:rPr>
        <w:rFonts w:hint="default"/>
        <w:lang w:val="bg-BG" w:eastAsia="bg-BG" w:bidi="bg-BG"/>
      </w:rPr>
    </w:lvl>
    <w:lvl w:ilvl="8" w:tplc="CC5C64FC">
      <w:numFmt w:val="bullet"/>
      <w:lvlText w:val="•"/>
      <w:lvlJc w:val="left"/>
      <w:pPr>
        <w:ind w:left="8029" w:hanging="341"/>
      </w:pPr>
      <w:rPr>
        <w:rFonts w:hint="default"/>
        <w:lang w:val="bg-BG" w:eastAsia="bg-BG" w:bidi="bg-BG"/>
      </w:rPr>
    </w:lvl>
  </w:abstractNum>
  <w:abstractNum w:abstractNumId="21" w15:restartNumberingAfterBreak="0">
    <w:nsid w:val="42D23FA0"/>
    <w:multiLevelType w:val="hybridMultilevel"/>
    <w:tmpl w:val="244610F4"/>
    <w:lvl w:ilvl="0" w:tplc="D9949554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4EE2B87C">
      <w:numFmt w:val="bullet"/>
      <w:lvlText w:val="•"/>
      <w:lvlJc w:val="left"/>
      <w:pPr>
        <w:ind w:left="1108" w:hanging="255"/>
      </w:pPr>
      <w:rPr>
        <w:rFonts w:hint="default"/>
        <w:lang w:val="bg-BG" w:eastAsia="bg-BG" w:bidi="bg-BG"/>
      </w:rPr>
    </w:lvl>
    <w:lvl w:ilvl="2" w:tplc="132A8E52">
      <w:numFmt w:val="bullet"/>
      <w:lvlText w:val="•"/>
      <w:lvlJc w:val="left"/>
      <w:pPr>
        <w:ind w:left="2097" w:hanging="255"/>
      </w:pPr>
      <w:rPr>
        <w:rFonts w:hint="default"/>
        <w:lang w:val="bg-BG" w:eastAsia="bg-BG" w:bidi="bg-BG"/>
      </w:rPr>
    </w:lvl>
    <w:lvl w:ilvl="3" w:tplc="84344CD6">
      <w:numFmt w:val="bullet"/>
      <w:lvlText w:val="•"/>
      <w:lvlJc w:val="left"/>
      <w:pPr>
        <w:ind w:left="3085" w:hanging="255"/>
      </w:pPr>
      <w:rPr>
        <w:rFonts w:hint="default"/>
        <w:lang w:val="bg-BG" w:eastAsia="bg-BG" w:bidi="bg-BG"/>
      </w:rPr>
    </w:lvl>
    <w:lvl w:ilvl="4" w:tplc="FD60E766">
      <w:numFmt w:val="bullet"/>
      <w:lvlText w:val="•"/>
      <w:lvlJc w:val="left"/>
      <w:pPr>
        <w:ind w:left="4074" w:hanging="255"/>
      </w:pPr>
      <w:rPr>
        <w:rFonts w:hint="default"/>
        <w:lang w:val="bg-BG" w:eastAsia="bg-BG" w:bidi="bg-BG"/>
      </w:rPr>
    </w:lvl>
    <w:lvl w:ilvl="5" w:tplc="CC3CCF4E">
      <w:numFmt w:val="bullet"/>
      <w:lvlText w:val="•"/>
      <w:lvlJc w:val="left"/>
      <w:pPr>
        <w:ind w:left="5063" w:hanging="255"/>
      </w:pPr>
      <w:rPr>
        <w:rFonts w:hint="default"/>
        <w:lang w:val="bg-BG" w:eastAsia="bg-BG" w:bidi="bg-BG"/>
      </w:rPr>
    </w:lvl>
    <w:lvl w:ilvl="6" w:tplc="9452828E">
      <w:numFmt w:val="bullet"/>
      <w:lvlText w:val="•"/>
      <w:lvlJc w:val="left"/>
      <w:pPr>
        <w:ind w:left="6051" w:hanging="255"/>
      </w:pPr>
      <w:rPr>
        <w:rFonts w:hint="default"/>
        <w:lang w:val="bg-BG" w:eastAsia="bg-BG" w:bidi="bg-BG"/>
      </w:rPr>
    </w:lvl>
    <w:lvl w:ilvl="7" w:tplc="0FBE55CC">
      <w:numFmt w:val="bullet"/>
      <w:lvlText w:val="•"/>
      <w:lvlJc w:val="left"/>
      <w:pPr>
        <w:ind w:left="7040" w:hanging="255"/>
      </w:pPr>
      <w:rPr>
        <w:rFonts w:hint="default"/>
        <w:lang w:val="bg-BG" w:eastAsia="bg-BG" w:bidi="bg-BG"/>
      </w:rPr>
    </w:lvl>
    <w:lvl w:ilvl="8" w:tplc="D9B48DBA">
      <w:numFmt w:val="bullet"/>
      <w:lvlText w:val="•"/>
      <w:lvlJc w:val="left"/>
      <w:pPr>
        <w:ind w:left="8029" w:hanging="255"/>
      </w:pPr>
      <w:rPr>
        <w:rFonts w:hint="default"/>
        <w:lang w:val="bg-BG" w:eastAsia="bg-BG" w:bidi="bg-BG"/>
      </w:rPr>
    </w:lvl>
  </w:abstractNum>
  <w:abstractNum w:abstractNumId="22" w15:restartNumberingAfterBreak="0">
    <w:nsid w:val="49C54B36"/>
    <w:multiLevelType w:val="hybridMultilevel"/>
    <w:tmpl w:val="58262380"/>
    <w:lvl w:ilvl="0" w:tplc="691A9B4A">
      <w:start w:val="1"/>
      <w:numFmt w:val="decimal"/>
      <w:lvlText w:val="%1."/>
      <w:lvlJc w:val="left"/>
      <w:pPr>
        <w:ind w:left="116" w:hanging="25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0B12EBBA">
      <w:numFmt w:val="bullet"/>
      <w:lvlText w:val="•"/>
      <w:lvlJc w:val="left"/>
      <w:pPr>
        <w:ind w:left="1108" w:hanging="257"/>
      </w:pPr>
      <w:rPr>
        <w:rFonts w:hint="default"/>
        <w:lang w:val="bg-BG" w:eastAsia="bg-BG" w:bidi="bg-BG"/>
      </w:rPr>
    </w:lvl>
    <w:lvl w:ilvl="2" w:tplc="C88E7E50">
      <w:numFmt w:val="bullet"/>
      <w:lvlText w:val="•"/>
      <w:lvlJc w:val="left"/>
      <w:pPr>
        <w:ind w:left="2097" w:hanging="257"/>
      </w:pPr>
      <w:rPr>
        <w:rFonts w:hint="default"/>
        <w:lang w:val="bg-BG" w:eastAsia="bg-BG" w:bidi="bg-BG"/>
      </w:rPr>
    </w:lvl>
    <w:lvl w:ilvl="3" w:tplc="3AF680E6">
      <w:numFmt w:val="bullet"/>
      <w:lvlText w:val="•"/>
      <w:lvlJc w:val="left"/>
      <w:pPr>
        <w:ind w:left="3085" w:hanging="257"/>
      </w:pPr>
      <w:rPr>
        <w:rFonts w:hint="default"/>
        <w:lang w:val="bg-BG" w:eastAsia="bg-BG" w:bidi="bg-BG"/>
      </w:rPr>
    </w:lvl>
    <w:lvl w:ilvl="4" w:tplc="5B926032">
      <w:numFmt w:val="bullet"/>
      <w:lvlText w:val="•"/>
      <w:lvlJc w:val="left"/>
      <w:pPr>
        <w:ind w:left="4074" w:hanging="257"/>
      </w:pPr>
      <w:rPr>
        <w:rFonts w:hint="default"/>
        <w:lang w:val="bg-BG" w:eastAsia="bg-BG" w:bidi="bg-BG"/>
      </w:rPr>
    </w:lvl>
    <w:lvl w:ilvl="5" w:tplc="CE5C56C4">
      <w:numFmt w:val="bullet"/>
      <w:lvlText w:val="•"/>
      <w:lvlJc w:val="left"/>
      <w:pPr>
        <w:ind w:left="5063" w:hanging="257"/>
      </w:pPr>
      <w:rPr>
        <w:rFonts w:hint="default"/>
        <w:lang w:val="bg-BG" w:eastAsia="bg-BG" w:bidi="bg-BG"/>
      </w:rPr>
    </w:lvl>
    <w:lvl w:ilvl="6" w:tplc="261A1852">
      <w:numFmt w:val="bullet"/>
      <w:lvlText w:val="•"/>
      <w:lvlJc w:val="left"/>
      <w:pPr>
        <w:ind w:left="6051" w:hanging="257"/>
      </w:pPr>
      <w:rPr>
        <w:rFonts w:hint="default"/>
        <w:lang w:val="bg-BG" w:eastAsia="bg-BG" w:bidi="bg-BG"/>
      </w:rPr>
    </w:lvl>
    <w:lvl w:ilvl="7" w:tplc="8B4C61CA">
      <w:numFmt w:val="bullet"/>
      <w:lvlText w:val="•"/>
      <w:lvlJc w:val="left"/>
      <w:pPr>
        <w:ind w:left="7040" w:hanging="257"/>
      </w:pPr>
      <w:rPr>
        <w:rFonts w:hint="default"/>
        <w:lang w:val="bg-BG" w:eastAsia="bg-BG" w:bidi="bg-BG"/>
      </w:rPr>
    </w:lvl>
    <w:lvl w:ilvl="8" w:tplc="E7E2528A">
      <w:numFmt w:val="bullet"/>
      <w:lvlText w:val="•"/>
      <w:lvlJc w:val="left"/>
      <w:pPr>
        <w:ind w:left="8029" w:hanging="257"/>
      </w:pPr>
      <w:rPr>
        <w:rFonts w:hint="default"/>
        <w:lang w:val="bg-BG" w:eastAsia="bg-BG" w:bidi="bg-BG"/>
      </w:rPr>
    </w:lvl>
  </w:abstractNum>
  <w:abstractNum w:abstractNumId="23" w15:restartNumberingAfterBreak="0">
    <w:nsid w:val="4AC472E5"/>
    <w:multiLevelType w:val="hybridMultilevel"/>
    <w:tmpl w:val="0E7047D6"/>
    <w:lvl w:ilvl="0" w:tplc="6DCA4764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262E17A8">
      <w:numFmt w:val="bullet"/>
      <w:lvlText w:val="•"/>
      <w:lvlJc w:val="left"/>
      <w:pPr>
        <w:ind w:left="1108" w:hanging="339"/>
      </w:pPr>
      <w:rPr>
        <w:rFonts w:hint="default"/>
        <w:lang w:val="bg-BG" w:eastAsia="bg-BG" w:bidi="bg-BG"/>
      </w:rPr>
    </w:lvl>
    <w:lvl w:ilvl="2" w:tplc="029A1796">
      <w:numFmt w:val="bullet"/>
      <w:lvlText w:val="•"/>
      <w:lvlJc w:val="left"/>
      <w:pPr>
        <w:ind w:left="2097" w:hanging="339"/>
      </w:pPr>
      <w:rPr>
        <w:rFonts w:hint="default"/>
        <w:lang w:val="bg-BG" w:eastAsia="bg-BG" w:bidi="bg-BG"/>
      </w:rPr>
    </w:lvl>
    <w:lvl w:ilvl="3" w:tplc="2C38EFC8">
      <w:numFmt w:val="bullet"/>
      <w:lvlText w:val="•"/>
      <w:lvlJc w:val="left"/>
      <w:pPr>
        <w:ind w:left="3085" w:hanging="339"/>
      </w:pPr>
      <w:rPr>
        <w:rFonts w:hint="default"/>
        <w:lang w:val="bg-BG" w:eastAsia="bg-BG" w:bidi="bg-BG"/>
      </w:rPr>
    </w:lvl>
    <w:lvl w:ilvl="4" w:tplc="761A5D66">
      <w:numFmt w:val="bullet"/>
      <w:lvlText w:val="•"/>
      <w:lvlJc w:val="left"/>
      <w:pPr>
        <w:ind w:left="4074" w:hanging="339"/>
      </w:pPr>
      <w:rPr>
        <w:rFonts w:hint="default"/>
        <w:lang w:val="bg-BG" w:eastAsia="bg-BG" w:bidi="bg-BG"/>
      </w:rPr>
    </w:lvl>
    <w:lvl w:ilvl="5" w:tplc="AA8082FE">
      <w:numFmt w:val="bullet"/>
      <w:lvlText w:val="•"/>
      <w:lvlJc w:val="left"/>
      <w:pPr>
        <w:ind w:left="5063" w:hanging="339"/>
      </w:pPr>
      <w:rPr>
        <w:rFonts w:hint="default"/>
        <w:lang w:val="bg-BG" w:eastAsia="bg-BG" w:bidi="bg-BG"/>
      </w:rPr>
    </w:lvl>
    <w:lvl w:ilvl="6" w:tplc="D340F13A">
      <w:numFmt w:val="bullet"/>
      <w:lvlText w:val="•"/>
      <w:lvlJc w:val="left"/>
      <w:pPr>
        <w:ind w:left="6051" w:hanging="339"/>
      </w:pPr>
      <w:rPr>
        <w:rFonts w:hint="default"/>
        <w:lang w:val="bg-BG" w:eastAsia="bg-BG" w:bidi="bg-BG"/>
      </w:rPr>
    </w:lvl>
    <w:lvl w:ilvl="7" w:tplc="ECA2C666">
      <w:numFmt w:val="bullet"/>
      <w:lvlText w:val="•"/>
      <w:lvlJc w:val="left"/>
      <w:pPr>
        <w:ind w:left="7040" w:hanging="339"/>
      </w:pPr>
      <w:rPr>
        <w:rFonts w:hint="default"/>
        <w:lang w:val="bg-BG" w:eastAsia="bg-BG" w:bidi="bg-BG"/>
      </w:rPr>
    </w:lvl>
    <w:lvl w:ilvl="8" w:tplc="C7FEFEA6">
      <w:numFmt w:val="bullet"/>
      <w:lvlText w:val="•"/>
      <w:lvlJc w:val="left"/>
      <w:pPr>
        <w:ind w:left="8029" w:hanging="339"/>
      </w:pPr>
      <w:rPr>
        <w:rFonts w:hint="default"/>
        <w:lang w:val="bg-BG" w:eastAsia="bg-BG" w:bidi="bg-BG"/>
      </w:rPr>
    </w:lvl>
  </w:abstractNum>
  <w:abstractNum w:abstractNumId="24" w15:restartNumberingAfterBreak="0">
    <w:nsid w:val="4B177B89"/>
    <w:multiLevelType w:val="hybridMultilevel"/>
    <w:tmpl w:val="25463A00"/>
    <w:lvl w:ilvl="0" w:tplc="15AE2C9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6" w:hanging="360"/>
      </w:pPr>
    </w:lvl>
    <w:lvl w:ilvl="2" w:tplc="0402001B" w:tentative="1">
      <w:start w:val="1"/>
      <w:numFmt w:val="lowerRoman"/>
      <w:lvlText w:val="%3."/>
      <w:lvlJc w:val="right"/>
      <w:pPr>
        <w:ind w:left="1916" w:hanging="180"/>
      </w:pPr>
    </w:lvl>
    <w:lvl w:ilvl="3" w:tplc="0402000F" w:tentative="1">
      <w:start w:val="1"/>
      <w:numFmt w:val="decimal"/>
      <w:lvlText w:val="%4."/>
      <w:lvlJc w:val="left"/>
      <w:pPr>
        <w:ind w:left="2636" w:hanging="360"/>
      </w:pPr>
    </w:lvl>
    <w:lvl w:ilvl="4" w:tplc="04020019" w:tentative="1">
      <w:start w:val="1"/>
      <w:numFmt w:val="lowerLetter"/>
      <w:lvlText w:val="%5."/>
      <w:lvlJc w:val="left"/>
      <w:pPr>
        <w:ind w:left="3356" w:hanging="360"/>
      </w:pPr>
    </w:lvl>
    <w:lvl w:ilvl="5" w:tplc="0402001B" w:tentative="1">
      <w:start w:val="1"/>
      <w:numFmt w:val="lowerRoman"/>
      <w:lvlText w:val="%6."/>
      <w:lvlJc w:val="right"/>
      <w:pPr>
        <w:ind w:left="4076" w:hanging="180"/>
      </w:pPr>
    </w:lvl>
    <w:lvl w:ilvl="6" w:tplc="0402000F" w:tentative="1">
      <w:start w:val="1"/>
      <w:numFmt w:val="decimal"/>
      <w:lvlText w:val="%7."/>
      <w:lvlJc w:val="left"/>
      <w:pPr>
        <w:ind w:left="4796" w:hanging="360"/>
      </w:pPr>
    </w:lvl>
    <w:lvl w:ilvl="7" w:tplc="04020019" w:tentative="1">
      <w:start w:val="1"/>
      <w:numFmt w:val="lowerLetter"/>
      <w:lvlText w:val="%8."/>
      <w:lvlJc w:val="left"/>
      <w:pPr>
        <w:ind w:left="5516" w:hanging="360"/>
      </w:pPr>
    </w:lvl>
    <w:lvl w:ilvl="8" w:tplc="0402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4FD85BD3"/>
    <w:multiLevelType w:val="hybridMultilevel"/>
    <w:tmpl w:val="FF502990"/>
    <w:lvl w:ilvl="0" w:tplc="ED849AB4">
      <w:start w:val="2"/>
      <w:numFmt w:val="decimal"/>
      <w:lvlText w:val="(%1)"/>
      <w:lvlJc w:val="left"/>
      <w:pPr>
        <w:ind w:left="116" w:hanging="418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584E3EF8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01AC90F0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E068A530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B69AD8A6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27EAAC2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4496C326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42E6BE76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30B29EA2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26" w15:restartNumberingAfterBreak="0">
    <w:nsid w:val="68026EB4"/>
    <w:multiLevelType w:val="hybridMultilevel"/>
    <w:tmpl w:val="9B6296CA"/>
    <w:lvl w:ilvl="0" w:tplc="49BABC28">
      <w:start w:val="1"/>
      <w:numFmt w:val="decimal"/>
      <w:lvlText w:val="%1."/>
      <w:lvlJc w:val="left"/>
      <w:pPr>
        <w:ind w:left="116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356DF16">
      <w:numFmt w:val="bullet"/>
      <w:lvlText w:val="•"/>
      <w:lvlJc w:val="left"/>
      <w:pPr>
        <w:ind w:left="1108" w:hanging="267"/>
      </w:pPr>
      <w:rPr>
        <w:rFonts w:hint="default"/>
        <w:lang w:val="bg-BG" w:eastAsia="bg-BG" w:bidi="bg-BG"/>
      </w:rPr>
    </w:lvl>
    <w:lvl w:ilvl="2" w:tplc="F7843DF2">
      <w:numFmt w:val="bullet"/>
      <w:lvlText w:val="•"/>
      <w:lvlJc w:val="left"/>
      <w:pPr>
        <w:ind w:left="2097" w:hanging="267"/>
      </w:pPr>
      <w:rPr>
        <w:rFonts w:hint="default"/>
        <w:lang w:val="bg-BG" w:eastAsia="bg-BG" w:bidi="bg-BG"/>
      </w:rPr>
    </w:lvl>
    <w:lvl w:ilvl="3" w:tplc="FEC8DDBC">
      <w:numFmt w:val="bullet"/>
      <w:lvlText w:val="•"/>
      <w:lvlJc w:val="left"/>
      <w:pPr>
        <w:ind w:left="3085" w:hanging="267"/>
      </w:pPr>
      <w:rPr>
        <w:rFonts w:hint="default"/>
        <w:lang w:val="bg-BG" w:eastAsia="bg-BG" w:bidi="bg-BG"/>
      </w:rPr>
    </w:lvl>
    <w:lvl w:ilvl="4" w:tplc="0840D7EA">
      <w:numFmt w:val="bullet"/>
      <w:lvlText w:val="•"/>
      <w:lvlJc w:val="left"/>
      <w:pPr>
        <w:ind w:left="4074" w:hanging="267"/>
      </w:pPr>
      <w:rPr>
        <w:rFonts w:hint="default"/>
        <w:lang w:val="bg-BG" w:eastAsia="bg-BG" w:bidi="bg-BG"/>
      </w:rPr>
    </w:lvl>
    <w:lvl w:ilvl="5" w:tplc="CC124BAC">
      <w:numFmt w:val="bullet"/>
      <w:lvlText w:val="•"/>
      <w:lvlJc w:val="left"/>
      <w:pPr>
        <w:ind w:left="5063" w:hanging="267"/>
      </w:pPr>
      <w:rPr>
        <w:rFonts w:hint="default"/>
        <w:lang w:val="bg-BG" w:eastAsia="bg-BG" w:bidi="bg-BG"/>
      </w:rPr>
    </w:lvl>
    <w:lvl w:ilvl="6" w:tplc="5F56ED98">
      <w:numFmt w:val="bullet"/>
      <w:lvlText w:val="•"/>
      <w:lvlJc w:val="left"/>
      <w:pPr>
        <w:ind w:left="6051" w:hanging="267"/>
      </w:pPr>
      <w:rPr>
        <w:rFonts w:hint="default"/>
        <w:lang w:val="bg-BG" w:eastAsia="bg-BG" w:bidi="bg-BG"/>
      </w:rPr>
    </w:lvl>
    <w:lvl w:ilvl="7" w:tplc="76A29BC4">
      <w:numFmt w:val="bullet"/>
      <w:lvlText w:val="•"/>
      <w:lvlJc w:val="left"/>
      <w:pPr>
        <w:ind w:left="7040" w:hanging="267"/>
      </w:pPr>
      <w:rPr>
        <w:rFonts w:hint="default"/>
        <w:lang w:val="bg-BG" w:eastAsia="bg-BG" w:bidi="bg-BG"/>
      </w:rPr>
    </w:lvl>
    <w:lvl w:ilvl="8" w:tplc="54467010">
      <w:numFmt w:val="bullet"/>
      <w:lvlText w:val="•"/>
      <w:lvlJc w:val="left"/>
      <w:pPr>
        <w:ind w:left="8029" w:hanging="267"/>
      </w:pPr>
      <w:rPr>
        <w:rFonts w:hint="default"/>
        <w:lang w:val="bg-BG" w:eastAsia="bg-BG" w:bidi="bg-BG"/>
      </w:rPr>
    </w:lvl>
  </w:abstractNum>
  <w:abstractNum w:abstractNumId="27" w15:restartNumberingAfterBreak="0">
    <w:nsid w:val="69257D8C"/>
    <w:multiLevelType w:val="hybridMultilevel"/>
    <w:tmpl w:val="8D5A4A28"/>
    <w:lvl w:ilvl="0" w:tplc="5A1435F0">
      <w:start w:val="1"/>
      <w:numFmt w:val="decimal"/>
      <w:lvlText w:val="%1."/>
      <w:lvlJc w:val="left"/>
      <w:pPr>
        <w:ind w:left="116" w:hanging="35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bg-BG" w:eastAsia="bg-BG" w:bidi="bg-BG"/>
      </w:rPr>
    </w:lvl>
    <w:lvl w:ilvl="1" w:tplc="9106028E">
      <w:numFmt w:val="bullet"/>
      <w:lvlText w:val="•"/>
      <w:lvlJc w:val="left"/>
      <w:pPr>
        <w:ind w:left="1108" w:hanging="358"/>
      </w:pPr>
      <w:rPr>
        <w:rFonts w:hint="default"/>
        <w:lang w:val="bg-BG" w:eastAsia="bg-BG" w:bidi="bg-BG"/>
      </w:rPr>
    </w:lvl>
    <w:lvl w:ilvl="2" w:tplc="583C5A9E">
      <w:numFmt w:val="bullet"/>
      <w:lvlText w:val="•"/>
      <w:lvlJc w:val="left"/>
      <w:pPr>
        <w:ind w:left="2097" w:hanging="358"/>
      </w:pPr>
      <w:rPr>
        <w:rFonts w:hint="default"/>
        <w:lang w:val="bg-BG" w:eastAsia="bg-BG" w:bidi="bg-BG"/>
      </w:rPr>
    </w:lvl>
    <w:lvl w:ilvl="3" w:tplc="CA74819A">
      <w:numFmt w:val="bullet"/>
      <w:lvlText w:val="•"/>
      <w:lvlJc w:val="left"/>
      <w:pPr>
        <w:ind w:left="3085" w:hanging="358"/>
      </w:pPr>
      <w:rPr>
        <w:rFonts w:hint="default"/>
        <w:lang w:val="bg-BG" w:eastAsia="bg-BG" w:bidi="bg-BG"/>
      </w:rPr>
    </w:lvl>
    <w:lvl w:ilvl="4" w:tplc="96FA7C72">
      <w:numFmt w:val="bullet"/>
      <w:lvlText w:val="•"/>
      <w:lvlJc w:val="left"/>
      <w:pPr>
        <w:ind w:left="4074" w:hanging="358"/>
      </w:pPr>
      <w:rPr>
        <w:rFonts w:hint="default"/>
        <w:lang w:val="bg-BG" w:eastAsia="bg-BG" w:bidi="bg-BG"/>
      </w:rPr>
    </w:lvl>
    <w:lvl w:ilvl="5" w:tplc="96582C0E">
      <w:numFmt w:val="bullet"/>
      <w:lvlText w:val="•"/>
      <w:lvlJc w:val="left"/>
      <w:pPr>
        <w:ind w:left="5063" w:hanging="358"/>
      </w:pPr>
      <w:rPr>
        <w:rFonts w:hint="default"/>
        <w:lang w:val="bg-BG" w:eastAsia="bg-BG" w:bidi="bg-BG"/>
      </w:rPr>
    </w:lvl>
    <w:lvl w:ilvl="6" w:tplc="7E227F8A">
      <w:numFmt w:val="bullet"/>
      <w:lvlText w:val="•"/>
      <w:lvlJc w:val="left"/>
      <w:pPr>
        <w:ind w:left="6051" w:hanging="358"/>
      </w:pPr>
      <w:rPr>
        <w:rFonts w:hint="default"/>
        <w:lang w:val="bg-BG" w:eastAsia="bg-BG" w:bidi="bg-BG"/>
      </w:rPr>
    </w:lvl>
    <w:lvl w:ilvl="7" w:tplc="4978FC1E">
      <w:numFmt w:val="bullet"/>
      <w:lvlText w:val="•"/>
      <w:lvlJc w:val="left"/>
      <w:pPr>
        <w:ind w:left="7040" w:hanging="358"/>
      </w:pPr>
      <w:rPr>
        <w:rFonts w:hint="default"/>
        <w:lang w:val="bg-BG" w:eastAsia="bg-BG" w:bidi="bg-BG"/>
      </w:rPr>
    </w:lvl>
    <w:lvl w:ilvl="8" w:tplc="C27A58C2">
      <w:numFmt w:val="bullet"/>
      <w:lvlText w:val="•"/>
      <w:lvlJc w:val="left"/>
      <w:pPr>
        <w:ind w:left="8029" w:hanging="358"/>
      </w:pPr>
      <w:rPr>
        <w:rFonts w:hint="default"/>
        <w:lang w:val="bg-BG" w:eastAsia="bg-BG" w:bidi="bg-BG"/>
      </w:rPr>
    </w:lvl>
  </w:abstractNum>
  <w:abstractNum w:abstractNumId="28" w15:restartNumberingAfterBreak="0">
    <w:nsid w:val="71495096"/>
    <w:multiLevelType w:val="hybridMultilevel"/>
    <w:tmpl w:val="32681C88"/>
    <w:lvl w:ilvl="0" w:tplc="E90AC5BA">
      <w:start w:val="2"/>
      <w:numFmt w:val="decimal"/>
      <w:lvlText w:val="(%1)"/>
      <w:lvlJc w:val="left"/>
      <w:pPr>
        <w:ind w:left="116" w:hanging="408"/>
      </w:pPr>
      <w:rPr>
        <w:rFonts w:ascii="Cambria" w:eastAsia="Times New Roman" w:hAnsi="Cambria" w:cs="Times New Roman" w:hint="default"/>
        <w:b/>
        <w:bCs/>
        <w:spacing w:val="-20"/>
        <w:w w:val="99"/>
        <w:sz w:val="24"/>
        <w:szCs w:val="24"/>
        <w:lang w:val="bg-BG" w:eastAsia="bg-BG" w:bidi="bg-BG"/>
      </w:rPr>
    </w:lvl>
    <w:lvl w:ilvl="1" w:tplc="C39A6B8A">
      <w:numFmt w:val="bullet"/>
      <w:lvlText w:val="•"/>
      <w:lvlJc w:val="left"/>
      <w:pPr>
        <w:ind w:left="1108" w:hanging="408"/>
      </w:pPr>
      <w:rPr>
        <w:rFonts w:hint="default"/>
        <w:lang w:val="bg-BG" w:eastAsia="bg-BG" w:bidi="bg-BG"/>
      </w:rPr>
    </w:lvl>
    <w:lvl w:ilvl="2" w:tplc="01B24428">
      <w:numFmt w:val="bullet"/>
      <w:lvlText w:val="•"/>
      <w:lvlJc w:val="left"/>
      <w:pPr>
        <w:ind w:left="2097" w:hanging="408"/>
      </w:pPr>
      <w:rPr>
        <w:rFonts w:hint="default"/>
        <w:lang w:val="bg-BG" w:eastAsia="bg-BG" w:bidi="bg-BG"/>
      </w:rPr>
    </w:lvl>
    <w:lvl w:ilvl="3" w:tplc="39AE3A2C">
      <w:numFmt w:val="bullet"/>
      <w:lvlText w:val="•"/>
      <w:lvlJc w:val="left"/>
      <w:pPr>
        <w:ind w:left="3085" w:hanging="408"/>
      </w:pPr>
      <w:rPr>
        <w:rFonts w:hint="default"/>
        <w:lang w:val="bg-BG" w:eastAsia="bg-BG" w:bidi="bg-BG"/>
      </w:rPr>
    </w:lvl>
    <w:lvl w:ilvl="4" w:tplc="03702D1C">
      <w:numFmt w:val="bullet"/>
      <w:lvlText w:val="•"/>
      <w:lvlJc w:val="left"/>
      <w:pPr>
        <w:ind w:left="4074" w:hanging="408"/>
      </w:pPr>
      <w:rPr>
        <w:rFonts w:hint="default"/>
        <w:lang w:val="bg-BG" w:eastAsia="bg-BG" w:bidi="bg-BG"/>
      </w:rPr>
    </w:lvl>
    <w:lvl w:ilvl="5" w:tplc="DFB823BE">
      <w:numFmt w:val="bullet"/>
      <w:lvlText w:val="•"/>
      <w:lvlJc w:val="left"/>
      <w:pPr>
        <w:ind w:left="5063" w:hanging="408"/>
      </w:pPr>
      <w:rPr>
        <w:rFonts w:hint="default"/>
        <w:lang w:val="bg-BG" w:eastAsia="bg-BG" w:bidi="bg-BG"/>
      </w:rPr>
    </w:lvl>
    <w:lvl w:ilvl="6" w:tplc="765879CA">
      <w:numFmt w:val="bullet"/>
      <w:lvlText w:val="•"/>
      <w:lvlJc w:val="left"/>
      <w:pPr>
        <w:ind w:left="6051" w:hanging="408"/>
      </w:pPr>
      <w:rPr>
        <w:rFonts w:hint="default"/>
        <w:lang w:val="bg-BG" w:eastAsia="bg-BG" w:bidi="bg-BG"/>
      </w:rPr>
    </w:lvl>
    <w:lvl w:ilvl="7" w:tplc="A91AF52C">
      <w:numFmt w:val="bullet"/>
      <w:lvlText w:val="•"/>
      <w:lvlJc w:val="left"/>
      <w:pPr>
        <w:ind w:left="7040" w:hanging="408"/>
      </w:pPr>
      <w:rPr>
        <w:rFonts w:hint="default"/>
        <w:lang w:val="bg-BG" w:eastAsia="bg-BG" w:bidi="bg-BG"/>
      </w:rPr>
    </w:lvl>
    <w:lvl w:ilvl="8" w:tplc="64C65982">
      <w:numFmt w:val="bullet"/>
      <w:lvlText w:val="•"/>
      <w:lvlJc w:val="left"/>
      <w:pPr>
        <w:ind w:left="8029" w:hanging="408"/>
      </w:pPr>
      <w:rPr>
        <w:rFonts w:hint="default"/>
        <w:lang w:val="bg-BG" w:eastAsia="bg-BG" w:bidi="bg-BG"/>
      </w:rPr>
    </w:lvl>
  </w:abstractNum>
  <w:abstractNum w:abstractNumId="29" w15:restartNumberingAfterBreak="0">
    <w:nsid w:val="71B621A8"/>
    <w:multiLevelType w:val="hybridMultilevel"/>
    <w:tmpl w:val="4950E106"/>
    <w:lvl w:ilvl="0" w:tplc="5654694E">
      <w:start w:val="5"/>
      <w:numFmt w:val="decimal"/>
      <w:lvlText w:val="(%1"/>
      <w:lvlJc w:val="left"/>
      <w:pPr>
        <w:ind w:left="1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67" w:hanging="360"/>
      </w:pPr>
    </w:lvl>
    <w:lvl w:ilvl="2" w:tplc="0402001B" w:tentative="1">
      <w:start w:val="1"/>
      <w:numFmt w:val="lowerRoman"/>
      <w:lvlText w:val="%3."/>
      <w:lvlJc w:val="right"/>
      <w:pPr>
        <w:ind w:left="1587" w:hanging="180"/>
      </w:pPr>
    </w:lvl>
    <w:lvl w:ilvl="3" w:tplc="0402000F" w:tentative="1">
      <w:start w:val="1"/>
      <w:numFmt w:val="decimal"/>
      <w:lvlText w:val="%4."/>
      <w:lvlJc w:val="left"/>
      <w:pPr>
        <w:ind w:left="2307" w:hanging="360"/>
      </w:pPr>
    </w:lvl>
    <w:lvl w:ilvl="4" w:tplc="04020019" w:tentative="1">
      <w:start w:val="1"/>
      <w:numFmt w:val="lowerLetter"/>
      <w:lvlText w:val="%5."/>
      <w:lvlJc w:val="left"/>
      <w:pPr>
        <w:ind w:left="3027" w:hanging="360"/>
      </w:pPr>
    </w:lvl>
    <w:lvl w:ilvl="5" w:tplc="0402001B" w:tentative="1">
      <w:start w:val="1"/>
      <w:numFmt w:val="lowerRoman"/>
      <w:lvlText w:val="%6."/>
      <w:lvlJc w:val="right"/>
      <w:pPr>
        <w:ind w:left="3747" w:hanging="180"/>
      </w:pPr>
    </w:lvl>
    <w:lvl w:ilvl="6" w:tplc="0402000F" w:tentative="1">
      <w:start w:val="1"/>
      <w:numFmt w:val="decimal"/>
      <w:lvlText w:val="%7."/>
      <w:lvlJc w:val="left"/>
      <w:pPr>
        <w:ind w:left="4467" w:hanging="360"/>
      </w:pPr>
    </w:lvl>
    <w:lvl w:ilvl="7" w:tplc="04020019" w:tentative="1">
      <w:start w:val="1"/>
      <w:numFmt w:val="lowerLetter"/>
      <w:lvlText w:val="%8."/>
      <w:lvlJc w:val="left"/>
      <w:pPr>
        <w:ind w:left="5187" w:hanging="360"/>
      </w:pPr>
    </w:lvl>
    <w:lvl w:ilvl="8" w:tplc="0402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30" w15:restartNumberingAfterBreak="0">
    <w:nsid w:val="73404053"/>
    <w:multiLevelType w:val="hybridMultilevel"/>
    <w:tmpl w:val="FBFEF464"/>
    <w:lvl w:ilvl="0" w:tplc="2DC417E0">
      <w:start w:val="1"/>
      <w:numFmt w:val="decimal"/>
      <w:lvlText w:val="%1."/>
      <w:lvlJc w:val="left"/>
      <w:pPr>
        <w:ind w:left="117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E08C8B2">
      <w:numFmt w:val="bullet"/>
      <w:lvlText w:val="•"/>
      <w:lvlJc w:val="left"/>
      <w:pPr>
        <w:ind w:left="1108" w:hanging="248"/>
      </w:pPr>
      <w:rPr>
        <w:rFonts w:hint="default"/>
        <w:lang w:val="bg-BG" w:eastAsia="bg-BG" w:bidi="bg-BG"/>
      </w:rPr>
    </w:lvl>
    <w:lvl w:ilvl="2" w:tplc="E51E38EC">
      <w:numFmt w:val="bullet"/>
      <w:lvlText w:val="•"/>
      <w:lvlJc w:val="left"/>
      <w:pPr>
        <w:ind w:left="2096" w:hanging="248"/>
      </w:pPr>
      <w:rPr>
        <w:rFonts w:hint="default"/>
        <w:lang w:val="bg-BG" w:eastAsia="bg-BG" w:bidi="bg-BG"/>
      </w:rPr>
    </w:lvl>
    <w:lvl w:ilvl="3" w:tplc="112AFF9A">
      <w:numFmt w:val="bullet"/>
      <w:lvlText w:val="•"/>
      <w:lvlJc w:val="left"/>
      <w:pPr>
        <w:ind w:left="3085" w:hanging="248"/>
      </w:pPr>
      <w:rPr>
        <w:rFonts w:hint="default"/>
        <w:lang w:val="bg-BG" w:eastAsia="bg-BG" w:bidi="bg-BG"/>
      </w:rPr>
    </w:lvl>
    <w:lvl w:ilvl="4" w:tplc="5E8ECE94">
      <w:numFmt w:val="bullet"/>
      <w:lvlText w:val="•"/>
      <w:lvlJc w:val="left"/>
      <w:pPr>
        <w:ind w:left="4073" w:hanging="248"/>
      </w:pPr>
      <w:rPr>
        <w:rFonts w:hint="default"/>
        <w:lang w:val="bg-BG" w:eastAsia="bg-BG" w:bidi="bg-BG"/>
      </w:rPr>
    </w:lvl>
    <w:lvl w:ilvl="5" w:tplc="7FDA56B4">
      <w:numFmt w:val="bullet"/>
      <w:lvlText w:val="•"/>
      <w:lvlJc w:val="left"/>
      <w:pPr>
        <w:ind w:left="5062" w:hanging="248"/>
      </w:pPr>
      <w:rPr>
        <w:rFonts w:hint="default"/>
        <w:lang w:val="bg-BG" w:eastAsia="bg-BG" w:bidi="bg-BG"/>
      </w:rPr>
    </w:lvl>
    <w:lvl w:ilvl="6" w:tplc="A0BCDB80">
      <w:numFmt w:val="bullet"/>
      <w:lvlText w:val="•"/>
      <w:lvlJc w:val="left"/>
      <w:pPr>
        <w:ind w:left="6050" w:hanging="248"/>
      </w:pPr>
      <w:rPr>
        <w:rFonts w:hint="default"/>
        <w:lang w:val="bg-BG" w:eastAsia="bg-BG" w:bidi="bg-BG"/>
      </w:rPr>
    </w:lvl>
    <w:lvl w:ilvl="7" w:tplc="3AF63B06">
      <w:numFmt w:val="bullet"/>
      <w:lvlText w:val="•"/>
      <w:lvlJc w:val="left"/>
      <w:pPr>
        <w:ind w:left="7038" w:hanging="248"/>
      </w:pPr>
      <w:rPr>
        <w:rFonts w:hint="default"/>
        <w:lang w:val="bg-BG" w:eastAsia="bg-BG" w:bidi="bg-BG"/>
      </w:rPr>
    </w:lvl>
    <w:lvl w:ilvl="8" w:tplc="C5B66F34">
      <w:numFmt w:val="bullet"/>
      <w:lvlText w:val="•"/>
      <w:lvlJc w:val="left"/>
      <w:pPr>
        <w:ind w:left="8027" w:hanging="248"/>
      </w:pPr>
      <w:rPr>
        <w:rFonts w:hint="default"/>
        <w:lang w:val="bg-BG" w:eastAsia="bg-BG" w:bidi="bg-BG"/>
      </w:rPr>
    </w:lvl>
  </w:abstractNum>
  <w:abstractNum w:abstractNumId="31" w15:restartNumberingAfterBreak="0">
    <w:nsid w:val="74997148"/>
    <w:multiLevelType w:val="hybridMultilevel"/>
    <w:tmpl w:val="7A6C133A"/>
    <w:lvl w:ilvl="0" w:tplc="DE0056D4">
      <w:start w:val="2"/>
      <w:numFmt w:val="decimal"/>
      <w:lvlText w:val="(%1)"/>
      <w:lvlJc w:val="left"/>
      <w:pPr>
        <w:ind w:left="116" w:hanging="377"/>
      </w:pPr>
      <w:rPr>
        <w:rFonts w:ascii="Cambria" w:eastAsia="Times New Roman" w:hAnsi="Cambria" w:cs="Times New Roman" w:hint="default"/>
        <w:b/>
        <w:bCs/>
        <w:spacing w:val="-26"/>
        <w:w w:val="99"/>
        <w:sz w:val="24"/>
        <w:szCs w:val="24"/>
        <w:lang w:val="bg-BG" w:eastAsia="bg-BG" w:bidi="bg-BG"/>
      </w:rPr>
    </w:lvl>
    <w:lvl w:ilvl="1" w:tplc="F548504C">
      <w:numFmt w:val="bullet"/>
      <w:lvlText w:val="•"/>
      <w:lvlJc w:val="left"/>
      <w:pPr>
        <w:ind w:left="1108" w:hanging="377"/>
      </w:pPr>
      <w:rPr>
        <w:rFonts w:hint="default"/>
        <w:lang w:val="bg-BG" w:eastAsia="bg-BG" w:bidi="bg-BG"/>
      </w:rPr>
    </w:lvl>
    <w:lvl w:ilvl="2" w:tplc="EA880D60">
      <w:numFmt w:val="bullet"/>
      <w:lvlText w:val="•"/>
      <w:lvlJc w:val="left"/>
      <w:pPr>
        <w:ind w:left="2097" w:hanging="377"/>
      </w:pPr>
      <w:rPr>
        <w:rFonts w:hint="default"/>
        <w:lang w:val="bg-BG" w:eastAsia="bg-BG" w:bidi="bg-BG"/>
      </w:rPr>
    </w:lvl>
    <w:lvl w:ilvl="3" w:tplc="5F440C82">
      <w:numFmt w:val="bullet"/>
      <w:lvlText w:val="•"/>
      <w:lvlJc w:val="left"/>
      <w:pPr>
        <w:ind w:left="3085" w:hanging="377"/>
      </w:pPr>
      <w:rPr>
        <w:rFonts w:hint="default"/>
        <w:lang w:val="bg-BG" w:eastAsia="bg-BG" w:bidi="bg-BG"/>
      </w:rPr>
    </w:lvl>
    <w:lvl w:ilvl="4" w:tplc="2D188032">
      <w:numFmt w:val="bullet"/>
      <w:lvlText w:val="•"/>
      <w:lvlJc w:val="left"/>
      <w:pPr>
        <w:ind w:left="4074" w:hanging="377"/>
      </w:pPr>
      <w:rPr>
        <w:rFonts w:hint="default"/>
        <w:lang w:val="bg-BG" w:eastAsia="bg-BG" w:bidi="bg-BG"/>
      </w:rPr>
    </w:lvl>
    <w:lvl w:ilvl="5" w:tplc="7F463D70">
      <w:numFmt w:val="bullet"/>
      <w:lvlText w:val="•"/>
      <w:lvlJc w:val="left"/>
      <w:pPr>
        <w:ind w:left="5063" w:hanging="377"/>
      </w:pPr>
      <w:rPr>
        <w:rFonts w:hint="default"/>
        <w:lang w:val="bg-BG" w:eastAsia="bg-BG" w:bidi="bg-BG"/>
      </w:rPr>
    </w:lvl>
    <w:lvl w:ilvl="6" w:tplc="75CC7CD0">
      <w:numFmt w:val="bullet"/>
      <w:lvlText w:val="•"/>
      <w:lvlJc w:val="left"/>
      <w:pPr>
        <w:ind w:left="6051" w:hanging="377"/>
      </w:pPr>
      <w:rPr>
        <w:rFonts w:hint="default"/>
        <w:lang w:val="bg-BG" w:eastAsia="bg-BG" w:bidi="bg-BG"/>
      </w:rPr>
    </w:lvl>
    <w:lvl w:ilvl="7" w:tplc="C506EC74">
      <w:numFmt w:val="bullet"/>
      <w:lvlText w:val="•"/>
      <w:lvlJc w:val="left"/>
      <w:pPr>
        <w:ind w:left="7040" w:hanging="377"/>
      </w:pPr>
      <w:rPr>
        <w:rFonts w:hint="default"/>
        <w:lang w:val="bg-BG" w:eastAsia="bg-BG" w:bidi="bg-BG"/>
      </w:rPr>
    </w:lvl>
    <w:lvl w:ilvl="8" w:tplc="CFE8A4E2">
      <w:numFmt w:val="bullet"/>
      <w:lvlText w:val="•"/>
      <w:lvlJc w:val="left"/>
      <w:pPr>
        <w:ind w:left="8029" w:hanging="377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27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18"/>
  </w:num>
  <w:num w:numId="12">
    <w:abstractNumId w:val="19"/>
  </w:num>
  <w:num w:numId="13">
    <w:abstractNumId w:val="2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3"/>
  </w:num>
  <w:num w:numId="24">
    <w:abstractNumId w:val="26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7"/>
  </w:num>
  <w:num w:numId="30">
    <w:abstractNumId w:val="24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E"/>
    <w:rsid w:val="00003152"/>
    <w:rsid w:val="00006339"/>
    <w:rsid w:val="00013058"/>
    <w:rsid w:val="0003199F"/>
    <w:rsid w:val="00051871"/>
    <w:rsid w:val="00054D24"/>
    <w:rsid w:val="00095C82"/>
    <w:rsid w:val="000A16D1"/>
    <w:rsid w:val="000A73CD"/>
    <w:rsid w:val="000B6721"/>
    <w:rsid w:val="000D129D"/>
    <w:rsid w:val="000D3867"/>
    <w:rsid w:val="000D4744"/>
    <w:rsid w:val="000D5800"/>
    <w:rsid w:val="000E617B"/>
    <w:rsid w:val="000E7AD8"/>
    <w:rsid w:val="00120DF1"/>
    <w:rsid w:val="0012408A"/>
    <w:rsid w:val="00131B83"/>
    <w:rsid w:val="0013689B"/>
    <w:rsid w:val="00174282"/>
    <w:rsid w:val="001A6057"/>
    <w:rsid w:val="001B59EF"/>
    <w:rsid w:val="001D0152"/>
    <w:rsid w:val="001E6970"/>
    <w:rsid w:val="001E6FBC"/>
    <w:rsid w:val="001F2DFD"/>
    <w:rsid w:val="00212251"/>
    <w:rsid w:val="002160AD"/>
    <w:rsid w:val="00217DD1"/>
    <w:rsid w:val="00220A12"/>
    <w:rsid w:val="00243B9D"/>
    <w:rsid w:val="002612BF"/>
    <w:rsid w:val="002726B5"/>
    <w:rsid w:val="002735D9"/>
    <w:rsid w:val="002754F4"/>
    <w:rsid w:val="00281BDC"/>
    <w:rsid w:val="002A00CD"/>
    <w:rsid w:val="002A1142"/>
    <w:rsid w:val="002A1D1E"/>
    <w:rsid w:val="002A7B64"/>
    <w:rsid w:val="002B55FB"/>
    <w:rsid w:val="002E091D"/>
    <w:rsid w:val="002E5CCB"/>
    <w:rsid w:val="002F6A7A"/>
    <w:rsid w:val="00306942"/>
    <w:rsid w:val="00312E79"/>
    <w:rsid w:val="00314FEE"/>
    <w:rsid w:val="003155BC"/>
    <w:rsid w:val="003219AB"/>
    <w:rsid w:val="00333341"/>
    <w:rsid w:val="0037278F"/>
    <w:rsid w:val="00373A0B"/>
    <w:rsid w:val="003B3FBA"/>
    <w:rsid w:val="003F6B68"/>
    <w:rsid w:val="00400B00"/>
    <w:rsid w:val="0041180E"/>
    <w:rsid w:val="00417248"/>
    <w:rsid w:val="00423B77"/>
    <w:rsid w:val="00435C52"/>
    <w:rsid w:val="00454ED0"/>
    <w:rsid w:val="004566A0"/>
    <w:rsid w:val="004650CC"/>
    <w:rsid w:val="0048175E"/>
    <w:rsid w:val="00481EC3"/>
    <w:rsid w:val="00483E8E"/>
    <w:rsid w:val="004A7CB5"/>
    <w:rsid w:val="004B7FD8"/>
    <w:rsid w:val="004C50EE"/>
    <w:rsid w:val="004F5F8F"/>
    <w:rsid w:val="00517B62"/>
    <w:rsid w:val="00521E19"/>
    <w:rsid w:val="00531D3D"/>
    <w:rsid w:val="00532404"/>
    <w:rsid w:val="0055425D"/>
    <w:rsid w:val="00554EF4"/>
    <w:rsid w:val="00555793"/>
    <w:rsid w:val="0055648F"/>
    <w:rsid w:val="00592064"/>
    <w:rsid w:val="0059292C"/>
    <w:rsid w:val="005A6644"/>
    <w:rsid w:val="005D572D"/>
    <w:rsid w:val="005E19DC"/>
    <w:rsid w:val="005F2E79"/>
    <w:rsid w:val="00600EAB"/>
    <w:rsid w:val="00614709"/>
    <w:rsid w:val="006302DD"/>
    <w:rsid w:val="00637C61"/>
    <w:rsid w:val="0065200C"/>
    <w:rsid w:val="006757BE"/>
    <w:rsid w:val="00676D2B"/>
    <w:rsid w:val="00677B54"/>
    <w:rsid w:val="006B1EEB"/>
    <w:rsid w:val="006B231D"/>
    <w:rsid w:val="006B743A"/>
    <w:rsid w:val="006D55B6"/>
    <w:rsid w:val="006D6430"/>
    <w:rsid w:val="006F1AD7"/>
    <w:rsid w:val="006F40F4"/>
    <w:rsid w:val="006F5D39"/>
    <w:rsid w:val="00727C22"/>
    <w:rsid w:val="007307D3"/>
    <w:rsid w:val="00731345"/>
    <w:rsid w:val="00735FB1"/>
    <w:rsid w:val="00743454"/>
    <w:rsid w:val="0074761F"/>
    <w:rsid w:val="00773F42"/>
    <w:rsid w:val="00791DCE"/>
    <w:rsid w:val="007950B5"/>
    <w:rsid w:val="007A63FC"/>
    <w:rsid w:val="007B210C"/>
    <w:rsid w:val="007B46DA"/>
    <w:rsid w:val="007D4CD0"/>
    <w:rsid w:val="007E0780"/>
    <w:rsid w:val="007E1C71"/>
    <w:rsid w:val="00805707"/>
    <w:rsid w:val="008446A0"/>
    <w:rsid w:val="00872E51"/>
    <w:rsid w:val="00874D84"/>
    <w:rsid w:val="008768C2"/>
    <w:rsid w:val="00886E3E"/>
    <w:rsid w:val="00897A26"/>
    <w:rsid w:val="008A1592"/>
    <w:rsid w:val="008C02B8"/>
    <w:rsid w:val="008C4F6E"/>
    <w:rsid w:val="008D1077"/>
    <w:rsid w:val="008D6C04"/>
    <w:rsid w:val="008E182E"/>
    <w:rsid w:val="008E3AEE"/>
    <w:rsid w:val="008E587E"/>
    <w:rsid w:val="008F6CA6"/>
    <w:rsid w:val="008F790B"/>
    <w:rsid w:val="00906343"/>
    <w:rsid w:val="00911B48"/>
    <w:rsid w:val="00913720"/>
    <w:rsid w:val="00945ECE"/>
    <w:rsid w:val="009561C9"/>
    <w:rsid w:val="00961D23"/>
    <w:rsid w:val="00974BEA"/>
    <w:rsid w:val="00977631"/>
    <w:rsid w:val="009B3771"/>
    <w:rsid w:val="009D2F3B"/>
    <w:rsid w:val="009D47B2"/>
    <w:rsid w:val="009E1F9A"/>
    <w:rsid w:val="009F76F9"/>
    <w:rsid w:val="00A123BF"/>
    <w:rsid w:val="00A249CA"/>
    <w:rsid w:val="00A4546B"/>
    <w:rsid w:val="00A53F3E"/>
    <w:rsid w:val="00A70DED"/>
    <w:rsid w:val="00A73460"/>
    <w:rsid w:val="00A935E5"/>
    <w:rsid w:val="00AA3952"/>
    <w:rsid w:val="00AA4C4A"/>
    <w:rsid w:val="00AA6BF2"/>
    <w:rsid w:val="00AD4208"/>
    <w:rsid w:val="00AD7834"/>
    <w:rsid w:val="00AD7D13"/>
    <w:rsid w:val="00AF6EDB"/>
    <w:rsid w:val="00B00FAD"/>
    <w:rsid w:val="00B1174A"/>
    <w:rsid w:val="00B31C25"/>
    <w:rsid w:val="00B33272"/>
    <w:rsid w:val="00B339EA"/>
    <w:rsid w:val="00B36B67"/>
    <w:rsid w:val="00B46DCA"/>
    <w:rsid w:val="00B534F3"/>
    <w:rsid w:val="00B53EFB"/>
    <w:rsid w:val="00B57EB0"/>
    <w:rsid w:val="00B61765"/>
    <w:rsid w:val="00BA4C08"/>
    <w:rsid w:val="00BA56CB"/>
    <w:rsid w:val="00BF5075"/>
    <w:rsid w:val="00C605B0"/>
    <w:rsid w:val="00C75370"/>
    <w:rsid w:val="00C8109D"/>
    <w:rsid w:val="00C84DCC"/>
    <w:rsid w:val="00CA0A02"/>
    <w:rsid w:val="00CB1124"/>
    <w:rsid w:val="00CB5FFE"/>
    <w:rsid w:val="00CC36A0"/>
    <w:rsid w:val="00CC5F22"/>
    <w:rsid w:val="00CD35F0"/>
    <w:rsid w:val="00CD624D"/>
    <w:rsid w:val="00CF376F"/>
    <w:rsid w:val="00D2174C"/>
    <w:rsid w:val="00D3361C"/>
    <w:rsid w:val="00D421E7"/>
    <w:rsid w:val="00D46555"/>
    <w:rsid w:val="00D52CFB"/>
    <w:rsid w:val="00D65FD9"/>
    <w:rsid w:val="00D72166"/>
    <w:rsid w:val="00D805F8"/>
    <w:rsid w:val="00D94D74"/>
    <w:rsid w:val="00DA331A"/>
    <w:rsid w:val="00DB397C"/>
    <w:rsid w:val="00DB6D06"/>
    <w:rsid w:val="00E06A7B"/>
    <w:rsid w:val="00E22EBD"/>
    <w:rsid w:val="00E26EB1"/>
    <w:rsid w:val="00E45D93"/>
    <w:rsid w:val="00E62A34"/>
    <w:rsid w:val="00E71215"/>
    <w:rsid w:val="00E717F3"/>
    <w:rsid w:val="00E73E25"/>
    <w:rsid w:val="00E80C22"/>
    <w:rsid w:val="00E83266"/>
    <w:rsid w:val="00E9039F"/>
    <w:rsid w:val="00E93B9A"/>
    <w:rsid w:val="00EA2549"/>
    <w:rsid w:val="00EC705C"/>
    <w:rsid w:val="00ED546D"/>
    <w:rsid w:val="00ED65D8"/>
    <w:rsid w:val="00ED7648"/>
    <w:rsid w:val="00EF7343"/>
    <w:rsid w:val="00F304F6"/>
    <w:rsid w:val="00F330CE"/>
    <w:rsid w:val="00F54F95"/>
    <w:rsid w:val="00F73991"/>
    <w:rsid w:val="00F8202C"/>
    <w:rsid w:val="00F8610D"/>
    <w:rsid w:val="00F97795"/>
    <w:rsid w:val="00FA4090"/>
    <w:rsid w:val="00FC3BFA"/>
    <w:rsid w:val="00FC58B3"/>
    <w:rsid w:val="00FD43CA"/>
    <w:rsid w:val="00FD50C2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B6705"/>
  <w15:docId w15:val="{437CC96C-9A87-4D1A-8C1D-588C40F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link w:val="Heading1Char"/>
    <w:uiPriority w:val="1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D783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AD7834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B5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F"/>
    <w:rPr>
      <w:rFonts w:ascii="Times New Roman" w:eastAsia="Times New Roman" w:hAnsi="Times New Roman" w:cs="Times New Roman"/>
      <w:b/>
      <w:bCs/>
      <w:sz w:val="20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F"/>
    <w:rPr>
      <w:rFonts w:ascii="Segoe UI" w:eastAsia="Times New Roman" w:hAnsi="Segoe UI" w:cs="Segoe UI"/>
      <w:sz w:val="18"/>
      <w:szCs w:val="18"/>
      <w:lang w:val="bg-BG" w:eastAsia="bg-BG" w:bidi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B59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0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02C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8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&amp;amp;p289827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&amp;amp;p28982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AADD-8B82-4A0D-B565-97DAA401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5115</Words>
  <Characters>29161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Antoaneta Bozhikova</cp:lastModifiedBy>
  <cp:revision>7</cp:revision>
  <cp:lastPrinted>2019-08-27T11:32:00Z</cp:lastPrinted>
  <dcterms:created xsi:type="dcterms:W3CDTF">2019-09-17T13:05:00Z</dcterms:created>
  <dcterms:modified xsi:type="dcterms:W3CDTF">2019-09-20T09:45:00Z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2018-11-25T00:00:00Z</vt:filetime>
  </property>
</Properties>
</file>